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6B" w:rsidRDefault="0015576B">
      <w:pPr>
        <w:pStyle w:val="BodyText"/>
        <w:spacing w:before="5"/>
        <w:ind w:left="0"/>
        <w:rPr>
          <w:rFonts w:ascii="Times New Roman"/>
          <w:sz w:val="29"/>
        </w:rPr>
      </w:pPr>
    </w:p>
    <w:p w:rsidR="0015576B" w:rsidRDefault="002008EB">
      <w:pPr>
        <w:spacing w:before="88"/>
        <w:ind w:left="220"/>
        <w:rPr>
          <w:b/>
          <w:sz w:val="36"/>
        </w:rPr>
      </w:pPr>
      <w:bookmarkStart w:id="0" w:name="_bookmark0"/>
      <w:bookmarkEnd w:id="0"/>
      <w:r>
        <w:rPr>
          <w:b/>
          <w:sz w:val="36"/>
        </w:rPr>
        <w:t>Guidance Notes</w:t>
      </w:r>
    </w:p>
    <w:p w:rsidR="0015576B" w:rsidRDefault="001C4DD9">
      <w:pPr>
        <w:pStyle w:val="BodyText"/>
        <w:spacing w:before="3"/>
        <w:ind w:left="0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172720</wp:posOffset>
                </wp:positionV>
                <wp:extent cx="5631180" cy="3795395"/>
                <wp:effectExtent l="0" t="0" r="0" b="0"/>
                <wp:wrapTopAndBottom/>
                <wp:docPr id="4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1180" cy="3795395"/>
                          <a:chOff x="1688" y="272"/>
                          <a:chExt cx="8868" cy="5977"/>
                        </a:xfrm>
                      </wpg:grpSpPr>
                      <wps:wsp>
                        <wps:cNvPr id="4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800" y="281"/>
                            <a:ext cx="8642" cy="252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800" y="533"/>
                            <a:ext cx="8642" cy="255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00" y="788"/>
                            <a:ext cx="8642" cy="252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800" y="1040"/>
                            <a:ext cx="8642" cy="264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037"/>
                            <a:ext cx="20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800" y="1304"/>
                            <a:ext cx="8642" cy="231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800" y="1534"/>
                            <a:ext cx="8642" cy="243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534"/>
                            <a:ext cx="18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800" y="1777"/>
                            <a:ext cx="8642" cy="245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777"/>
                            <a:ext cx="18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800" y="2022"/>
                            <a:ext cx="8642" cy="253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800" y="2274"/>
                            <a:ext cx="8642" cy="255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800" y="2528"/>
                            <a:ext cx="8642" cy="243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2526"/>
                            <a:ext cx="18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800" y="2771"/>
                            <a:ext cx="8642" cy="245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2771"/>
                            <a:ext cx="18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800" y="3016"/>
                            <a:ext cx="8642" cy="228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800" y="3244"/>
                            <a:ext cx="8642" cy="255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800" y="3498"/>
                            <a:ext cx="8642" cy="252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800" y="3750"/>
                            <a:ext cx="8642" cy="255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800" y="4004"/>
                            <a:ext cx="8642" cy="252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800" y="4256"/>
                            <a:ext cx="8642" cy="252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800" y="4508"/>
                            <a:ext cx="8642" cy="255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800" y="4763"/>
                            <a:ext cx="8642" cy="233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800" y="4996"/>
                            <a:ext cx="8642" cy="253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800" y="5248"/>
                            <a:ext cx="8642" cy="233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00" y="5481"/>
                            <a:ext cx="8642" cy="252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800" y="5733"/>
                            <a:ext cx="8642" cy="255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00" y="5987"/>
                            <a:ext cx="8642" cy="252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277"/>
                            <a:ext cx="8858" cy="5968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5576B" w:rsidRDefault="002008EB">
                              <w:pPr>
                                <w:spacing w:line="248" w:lineRule="exact"/>
                                <w:ind w:left="1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How do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>…</w:t>
                              </w:r>
                            </w:p>
                            <w:p w:rsidR="0015576B" w:rsidRDefault="0015576B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15576B" w:rsidRDefault="002008EB">
                              <w:pPr>
                                <w:ind w:left="1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…access IRMIS?</w:t>
                              </w:r>
                            </w:p>
                            <w:p w:rsidR="0015576B" w:rsidRDefault="002008EB">
                              <w:pPr>
                                <w:spacing w:before="35"/>
                                <w:ind w:left="46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Go to </w:t>
                              </w:r>
                              <w:hyperlink r:id="rId10"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http://medusav2.wales.nhs.uk</w:t>
                                </w:r>
                              </w:hyperlink>
                              <w:r>
                                <w:rPr>
                                  <w:color w:val="0000FF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 log into the site using your IRMIS username and password.</w:t>
                              </w:r>
                            </w:p>
                            <w:p w:rsidR="0015576B" w:rsidRDefault="002008EB">
                              <w:pPr>
                                <w:spacing w:before="15"/>
                                <w:ind w:left="46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You will then be taken to the Medusa Welcome page.</w:t>
                              </w:r>
                            </w:p>
                            <w:p w:rsidR="0015576B" w:rsidRDefault="002008EB">
                              <w:pPr>
                                <w:spacing w:before="12"/>
                                <w:ind w:left="463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Using the menu bar on the left hand side of the screen, go to IRMIS.</w:t>
                              </w:r>
                              <w:proofErr w:type="gramEnd"/>
                            </w:p>
                            <w:p w:rsidR="0015576B" w:rsidRDefault="0015576B">
                              <w:pPr>
                                <w:spacing w:before="10"/>
                                <w:rPr>
                                  <w:sz w:val="21"/>
                                </w:rPr>
                              </w:pPr>
                            </w:p>
                            <w:p w:rsidR="0015576B" w:rsidRDefault="002008EB">
                              <w:pPr>
                                <w:ind w:left="1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…enter an incident (near miss/error)?</w:t>
                              </w:r>
                            </w:p>
                            <w:p w:rsidR="0015576B" w:rsidRDefault="002008EB">
                              <w:pPr>
                                <w:spacing w:before="15"/>
                                <w:ind w:left="463"/>
                                <w:rPr>
                                  <w:b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 xml:space="preserve">Using the menu bar on the left hand side of the screen, go to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Incident entry.</w:t>
                              </w:r>
                              <w:proofErr w:type="gramEnd"/>
                            </w:p>
                            <w:p w:rsidR="0015576B" w:rsidRDefault="002008EB">
                              <w:pPr>
                                <w:spacing w:before="15"/>
                                <w:ind w:left="463" w:right="11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First select whethe</w:t>
                              </w:r>
                              <w:r>
                                <w:rPr>
                                  <w:sz w:val="20"/>
                                </w:rPr>
                                <w:t xml:space="preserve">r this is an incident related to the </w:t>
                              </w:r>
                              <w:hyperlink w:anchor="_bookmark1" w:history="1"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enquiry answering process</w:t>
                                </w:r>
                                <w:r>
                                  <w:rPr>
                                    <w:color w:val="0000FF"/>
                                    <w:sz w:val="20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sz w:val="20"/>
                                </w:rPr>
                                <w:t xml:space="preserve">or related to a </w:t>
                              </w:r>
                              <w:hyperlink w:anchor="_bookmark2" w:history="1"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publication/pro-active work</w:t>
                                </w:r>
                                <w:r>
                                  <w:rPr>
                                    <w:sz w:val="20"/>
                                  </w:rPr>
                                  <w:t>.</w:t>
                                </w:r>
                              </w:hyperlink>
                            </w:p>
                            <w:p w:rsidR="0015576B" w:rsidRDefault="0015576B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:rsidR="0015576B" w:rsidRDefault="002008EB">
                              <w:pPr>
                                <w:spacing w:before="1"/>
                                <w:ind w:left="103"/>
                                <w:rPr>
                                  <w:b/>
                                </w:rPr>
                              </w:pPr>
                              <w:hyperlink w:anchor="_bookmark3" w:history="1">
                                <w:r>
                                  <w:rPr>
                                    <w:b/>
                                  </w:rPr>
                                  <w:t>…amend, delete or print an incident?</w:t>
                                </w:r>
                              </w:hyperlink>
                            </w:p>
                            <w:p w:rsidR="0015576B" w:rsidRDefault="0015576B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15576B" w:rsidRDefault="002008EB">
                              <w:pPr>
                                <w:ind w:left="103"/>
                                <w:rPr>
                                  <w:b/>
                                </w:rPr>
                              </w:pPr>
                              <w:hyperlink w:anchor="_bookmark4" w:history="1">
                                <w:r>
                                  <w:rPr>
                                    <w:b/>
                                  </w:rPr>
                                  <w:t>…produce reports for my MI centre?</w:t>
                                </w:r>
                              </w:hyperlink>
                            </w:p>
                            <w:p w:rsidR="0015576B" w:rsidRDefault="0015576B">
                              <w:pPr>
                                <w:spacing w:before="9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:rsidR="0015576B" w:rsidRDefault="002008EB">
                              <w:pPr>
                                <w:spacing w:before="1"/>
                                <w:ind w:left="103"/>
                                <w:rPr>
                                  <w:b/>
                                </w:rPr>
                              </w:pPr>
                              <w:hyperlink w:anchor="_bookmark5" w:history="1">
                                <w:r>
                                  <w:rPr>
                                    <w:b/>
                                  </w:rPr>
                                  <w:t xml:space="preserve">…access IRMIS quarterly reports from </w:t>
                                </w:r>
                                <w:proofErr w:type="spellStart"/>
                                <w:r>
                                  <w:rPr>
                                    <w:b/>
                                  </w:rPr>
                                  <w:t>UKMi</w:t>
                                </w:r>
                                <w:proofErr w:type="spellEnd"/>
                                <w:r>
                                  <w:rPr>
                                    <w:b/>
                                  </w:rPr>
                                  <w:t>?</w:t>
                                </w:r>
                              </w:hyperlink>
                            </w:p>
                            <w:p w:rsidR="0015576B" w:rsidRDefault="0015576B">
                              <w:pPr>
                                <w:spacing w:before="4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15576B" w:rsidRDefault="002008EB">
                              <w:pPr>
                                <w:ind w:left="103"/>
                                <w:rPr>
                                  <w:b/>
                                </w:rPr>
                              </w:pPr>
                              <w:hyperlink w:anchor="_bookmark6" w:history="1">
                                <w:r>
                                  <w:rPr>
                                    <w:b/>
                                  </w:rPr>
                                  <w:t xml:space="preserve">…access IRMIS annual reports from </w:t>
                                </w:r>
                                <w:proofErr w:type="spellStart"/>
                                <w:r>
                                  <w:rPr>
                                    <w:b/>
                                  </w:rPr>
                                  <w:t>UKMi</w:t>
                                </w:r>
                                <w:proofErr w:type="spellEnd"/>
                                <w:r>
                                  <w:rPr>
                                    <w:b/>
                                  </w:rPr>
                                  <w:t>?</w:t>
                                </w:r>
                              </w:hyperlink>
                            </w:p>
                            <w:p w:rsidR="0015576B" w:rsidRDefault="002008EB">
                              <w:pPr>
                                <w:spacing w:before="34" w:line="506" w:lineRule="exact"/>
                                <w:ind w:left="103" w:right="4886"/>
                                <w:rPr>
                                  <w:b/>
                                </w:rPr>
                              </w:pPr>
                              <w:hyperlink w:anchor="_bookmark7" w:history="1">
                                <w:r>
                                  <w:rPr>
                                    <w:b/>
                                  </w:rPr>
                                  <w:t>…obtain a username and password?</w:t>
                                </w:r>
                              </w:hyperlink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hyperlink w:anchor="_bookmark8" w:history="1">
                                <w:r>
                                  <w:rPr>
                                    <w:b/>
                                  </w:rPr>
                                  <w:t>References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84.4pt;margin-top:13.6pt;width:443.4pt;height:298.85pt;z-index:-251657216;mso-wrap-distance-left:0;mso-wrap-distance-right:0;mso-position-horizontal-relative:page" coordorigin="1688,272" coordsize="8868,5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">
                <v:rect id="Rectangle 45" o:spid="_x0000_s1027" style="position:absolute;left:1800;top:281;width:864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WRXsQA&#10;AADbAAAADwAAAGRycy9kb3ducmV2LnhtbESPQWvCQBSE7wX/w/IEL1I3tUVs6ipVWvBSRdveX7Ov&#10;2WD2bci+mvjvuwWhx2FmvmEWq97X6kxtrAIbuJtkoIiLYCsuDXy8v97OQUVBtlgHJgMXirBaDm4W&#10;mNvQ8YHORylVgnDM0YATaXKtY+HIY5yEhjh536H1KEm2pbYtdgnuaz3Nspn2WHFacNjQxlFxOv54&#10;A5v7HT7OY7d+ieX+6xTeZPzpxJjRsH9+AiXUy3/42t5aAw9T+PuSf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1kV7EAAAA2wAAAA8AAAAAAAAAAAAAAAAAmAIAAGRycy9k&#10;b3ducmV2LnhtbFBLBQYAAAAABAAEAPUAAACJAwAAAAA=&#10;" fillcolor="#b8cce3" stroked="f"/>
                <v:rect id="Rectangle 44" o:spid="_x0000_s1028" style="position:absolute;left:1800;top:533;width:8642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sscQA&#10;AADbAAAADwAAAGRycy9kb3ducmV2LnhtbESPQWvCQBSE7wX/w/KEXkrdVEVs6ipVFLy0RdveX7Ov&#10;2WD2bci+mvjv3UKhx2FmvmEWq97X6kxtrAIbeBhloIiLYCsuDXy87+7noKIgW6wDk4ELRVgtBzcL&#10;zG3o+EDno5QqQTjmaMCJNLnWsXDkMY5CQ5y879B6lCTbUtsWuwT3tR5n2Ux7rDgtOGxo46g4HX+8&#10;gc3kFR/nsVtvY/n2dQovcvfpxJjbYf/8BEqol//wX3tvDUyn8Psl/QC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QrLHEAAAA2wAAAA8AAAAAAAAAAAAAAAAAmAIAAGRycy9k&#10;b3ducmV2LnhtbFBLBQYAAAAABAAEAPUAAACJAwAAAAA=&#10;" fillcolor="#b8cce3" stroked="f"/>
                <v:rect id="Rectangle 43" o:spid="_x0000_s1029" style="position:absolute;left:1800;top:788;width:864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6XXcQA&#10;AADbAAAADwAAAGRycy9kb3ducmV2LnhtbESPQWvCQBSE7wX/w/KEXkrdVIvY1FWqKHhpRdveX7Ov&#10;2WD2bci+mvjv3UKhx2FmvmHmy97X6kxtrAIbeBhloIiLYCsuDXy8b+9noKIgW6wDk4ELRVguBjdz&#10;zG3o+EDno5QqQTjmaMCJNLnWsXDkMY5CQ5y879B6lCTbUtsWuwT3tR5n2VR7rDgtOGxo7ag4HX+8&#10;gfXkDZ9msVttYrn/OoVXuft0YsztsH95BiXUy3/4r72zBh6n8Psl/QC9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Ol13EAAAA2wAAAA8AAAAAAAAAAAAAAAAAmAIAAGRycy9k&#10;b3ducmV2LnhtbFBLBQYAAAAABAAEAPUAAACJAwAAAAA=&#10;" fillcolor="#b8cce3" stroked="f"/>
                <v:rect id="Rectangle 42" o:spid="_x0000_s1030" style="position:absolute;left:1800;top:1040;width:8642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2mtMEA&#10;AADbAAAADwAAAGRycy9kb3ducmV2LnhtbERPS2vCQBC+F/oflin0UnTTWkSjq7TSgpe2+LqP2TEb&#10;zM6G7NTEf+8eCj1+fO/5sve1ulAbq8AGnocZKOIi2IpLA/vd52ACKgqyxTowGbhShOXi/m6OuQ0d&#10;b+iylVKlEI45GnAiTa51LBx5jMPQECfuFFqPkmBbattil8J9rV+ybKw9VpwaHDa0clSct7/ewGr0&#10;jdNJ7N4/YvlzPIcveTo4MebxoX+bgRLq5V/8515bA69pbPqSfoBe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dprTBAAAA2wAAAA8AAAAAAAAAAAAAAAAAmAIAAGRycy9kb3du&#10;cmV2LnhtbFBLBQYAAAAABAAEAPUAAACGAwAAAAA=&#10;" fillcolor="#b8cce3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31" type="#_x0000_t75" style="position:absolute;left:1800;top:1037;width:202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5C8i/AAAA2wAAAA8AAABkcnMvZG93bnJldi54bWxET02LwjAQvQv7H8IseBFNVVykNpVVEbx4&#10;UPfgcWhm2+4mk9JEW/+9OQgeH+87W/fWiDu1vnasYDpJQBAXTtdcKvi57MdLED4gazSOScGDPKzz&#10;j0GGqXYdn+h+DqWIIexTVFCF0KRS+qIii37iGuLI/brWYoiwLaVusYvh1shZknxJizXHhgob2lZU&#10;/J9vVsFm5/d/15G3BR/no6Zj48LGKDX87L9XIAL14S1+uQ9awSKuj1/iD5D5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GOQvIvwAAANsAAAAPAAAAAAAAAAAAAAAAAJ8CAABk&#10;cnMvZG93bnJldi54bWxQSwUGAAAAAAQABAD3AAAAiwMAAAAA&#10;">
                  <v:imagedata r:id="rId11" o:title=""/>
                </v:shape>
                <v:rect id="Rectangle 40" o:spid="_x0000_s1032" style="position:absolute;left:1800;top:1304;width:8642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wHg8QA&#10;AADbAAAADwAAAGRycy9kb3ducmV2LnhtbESPQWvCQBSE7wX/w/IEL1I3tVRs6ipVWvBSRdveX7Ov&#10;2WD2bci+mvjvuwWhx2FmvmEWq97X6kxtrAIbuJtkoIiLYCsuDXy8v97OQUVBtlgHJgMXirBaDm4W&#10;mNvQ8YHORylVgnDM0YATaXKtY+HIY5yEhjh536H1KEm2pbYtdgnuaz3Nspn2WHFacNjQxlFxOv54&#10;A5v7HT7OY7d+ieX+6xTeZPzpxJjRsH9+AiXUy3/42t5aAw9T+PuSf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B4PEAAAA2wAAAA8AAAAAAAAAAAAAAAAAmAIAAGRycy9k&#10;b3ducmV2LnhtbFBLBQYAAAAABAAEAPUAAACJAwAAAAA=&#10;" fillcolor="#b8cce3" stroked="f"/>
                <v:rect id="Rectangle 39" o:spid="_x0000_s1033" style="position:absolute;left:1800;top:1534;width:8642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6bMQA&#10;AADbAAAADwAAAGRycy9kb3ducmV2LnhtbESPQU/CQBSE7yb+h80z8WJgKyiBwkKEYOJFDaD3R/fR&#10;bei+bbpPWv+9a2LicTIz32QWq97X6kJtrAIbuB9moIiLYCsuDXwcngdTUFGQLdaBycA3RVgtr68W&#10;mNvQ8Y4ueylVgnDM0YATaXKtY+HIYxyGhjh5p9B6lCTbUtsWuwT3tR5l2UR7rDgtOGxo46g477+8&#10;gc34DWfT2K23sXw/nsOr3H06Meb2pn+agxLq5T/8136xBh4f4PdL+gF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JOmzEAAAA2wAAAA8AAAAAAAAAAAAAAAAAmAIAAGRycy9k&#10;b3ducmV2LnhtbFBLBQYAAAAABAAEAPUAAACJAwAAAAA=&#10;" fillcolor="#b8cce3" stroked="f"/>
                <v:shape id="Picture 38" o:spid="_x0000_s1034" type="#_x0000_t75" style="position:absolute;left:1800;top:1534;width:183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ch7PDAAAA2wAAAA8AAABkcnMvZG93bnJldi54bWxEj0GLwjAUhO8L/ofwhL0smqpYtBpFuhRk&#10;YQ9WweujebbF5qU0Ueu/N8LCHoeZ+YZZb3vTiDt1rrasYDKOQBAXVtdcKjgds9EChPPIGhvLpOBJ&#10;DrabwccaE20ffKB77ksRIOwSVFB53yZSuqIig25sW+LgXWxn0AfZlVJ3+Ahw08hpFMXSYM1hocKW&#10;0oqKa34zCpr0ZzJdfu2zdHemb5PN8t98nir1Oex3KxCeev8f/mvvtYJ5DO8v4QfIz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1yHs8MAAADbAAAADwAAAAAAAAAAAAAAAACf&#10;AgAAZHJzL2Rvd25yZXYueG1sUEsFBgAAAAAEAAQA9wAAAI8DAAAAAA==&#10;">
                  <v:imagedata r:id="rId12" o:title=""/>
                </v:shape>
                <v:rect id="Rectangle 37" o:spid="_x0000_s1035" style="position:absolute;left:1800;top:1777;width:8642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wacEA&#10;AADbAAAADwAAAGRycy9kb3ducmV2LnhtbERPS2vCQBC+F/oflin0UnTTSkWjq7TSgpe2+LqP2TEb&#10;zM6G7NTEf+8eCj1+fO/5sve1ulAbq8AGnocZKOIi2IpLA/vd52ACKgqyxTowGbhShOXi/m6OuQ0d&#10;b+iylVKlEI45GnAiTa51LBx5jMPQECfuFFqPkmBbattil8J9rV+ybKw9VpwaHDa0clSct7/ewGr0&#10;jdNJ7N4/YvlzPIcveTo4MebxoX+bgRLq5V/8515bA69pbPqSfoBe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EMGnBAAAA2wAAAA8AAAAAAAAAAAAAAAAAmAIAAGRycy9kb3du&#10;cmV2LnhtbFBLBQYAAAAABAAEAPUAAACGAwAAAAA=&#10;" fillcolor="#b8cce3" stroked="f"/>
                <v:shape id="Picture 36" o:spid="_x0000_s1036" type="#_x0000_t75" style="position:absolute;left:1800;top:1777;width:183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VcOHBAAAA2wAAAA8AAABkcnMvZG93bnJldi54bWxET02LwjAQvS/sfwgjeFk0VVlxa1ORSkGE&#10;PViFvQ7N2BabSWmyWv+9OQgeH+872QymFTfqXWNZwWwagSAurW64UnA+5ZMVCOeRNbaWScGDHGzS&#10;z48EY23vfKRb4SsRQtjFqKD2vouldGVNBt3UdsSBu9jeoA+wr6Tu8R7CTSvnUbSUBhsODTV2lNVU&#10;Xot/o6DNDrP5z9c+z7Z/tDP5ovgtvjOlxqNhuwbhafBv8cu91wqWYX34En6ATJ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WVcOHBAAAA2wAAAA8AAAAAAAAAAAAAAAAAnwIA&#10;AGRycy9kb3ducmV2LnhtbFBLBQYAAAAABAAEAPcAAACNAwAAAAA=&#10;">
                  <v:imagedata r:id="rId12" o:title=""/>
                </v:shape>
                <v:rect id="Rectangle 35" o:spid="_x0000_s1037" style="position:absolute;left:1800;top:2022;width:8642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DNPsQA&#10;AADbAAAADwAAAGRycy9kb3ducmV2LnhtbESPQWvCQBSE7wX/w/KEXkrd1IJodBWVCl5sqbb31+wz&#10;G8y+DdlXk/57t1DocZiZb5jFqve1ulIbq8AGnkYZKOIi2IpLAx+n3eMUVBRki3VgMvBDEVbLwd0C&#10;cxs6fqfrUUqVIBxzNOBEmlzrWDjyGEehIU7eObQeJcm21LbFLsF9rcdZNtEeK04LDhvaOioux29v&#10;YPv8irNp7DYvsXz7uoSDPHw6MeZ+2K/noIR6+Q//tffWwGQMv1/SD9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AzT7EAAAA2wAAAA8AAAAAAAAAAAAAAAAAmAIAAGRycy9k&#10;b3ducmV2LnhtbFBLBQYAAAAABAAEAPUAAACJAwAAAAA=&#10;" fillcolor="#b8cce3" stroked="f"/>
                <v:rect id="Rectangle 34" o:spid="_x0000_s1038" style="position:absolute;left:1800;top:2274;width:8642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w0cQA&#10;AADbAAAADwAAAGRycy9kb3ducmV2LnhtbESPQWvCQBSE7wX/w/KEXkrdVIvY1FWqKHhpRdveX7Ov&#10;2WD2bci+mvjv3UKhx2FmvmHmy97X6kxtrAIbeBhloIiLYCsuDXy8b+9noKIgW6wDk4ELRVguBjdz&#10;zG3o+EDno5QqQTjmaMCJNLnWsXDkMY5CQ5y879B6lCTbUtsWuwT3tR5n2VR7rDgtOGxo7ag4HX+8&#10;gfXkDZ9msVttYrn/OoVXuft0YsztsH95BiXUy3/4r72zBqaP8Psl/QC9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l8NHEAAAA2wAAAA8AAAAAAAAAAAAAAAAAmAIAAGRycy9k&#10;b3ducmV2LnhtbFBLBQYAAAAABAAEAPUAAACJAwAAAAA=&#10;" fillcolor="#b8cce3" stroked="f"/>
                <v:rect id="Rectangle 33" o:spid="_x0000_s1039" style="position:absolute;left:1800;top:2528;width:8642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LPcQA&#10;AADbAAAADwAAAGRycy9kb3ducmV2LnhtbESPQUvDQBSE7wX/w/IEL8VutBBq7LZosdCLFmt7f2af&#10;2dDs25B9Num/d4VCj8PMfMPMl4Nv1Im6WAc28DDJQBGXwdZcGdh/re9noKIgW2wCk4EzRVgubkZz&#10;LGzo+ZNOO6lUgnAs0IATaQutY+nIY5yEljh5P6HzKEl2lbYd9gnuG/2YZbn2WHNacNjSylF53P16&#10;A6vpBz7NYv/6Fqvt9zG8y/jgxJi72+HlGZTQINfwpb2xBvIc/r+kH6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7yz3EAAAA2wAAAA8AAAAAAAAAAAAAAAAAmAIAAGRycy9k&#10;b3ducmV2LnhtbFBLBQYAAAAABAAEAPUAAACJAwAAAAA=&#10;" fillcolor="#b8cce3" stroked="f"/>
                <v:shape id="Picture 32" o:spid="_x0000_s1040" type="#_x0000_t75" style="position:absolute;left:1800;top:2526;width:183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jfOfBAAAA2wAAAA8AAABkcnMvZG93bnJldi54bWxET02LwjAQvS/sfwgjeFk0VVlxa1ORSkGE&#10;PViFvQ7N2BabSWmyWv+9OQgeH+872QymFTfqXWNZwWwagSAurW64UnA+5ZMVCOeRNbaWScGDHGzS&#10;z48EY23vfKRb4SsRQtjFqKD2vouldGVNBt3UdsSBu9jeoA+wr6Tu8R7CTSvnUbSUBhsODTV2lNVU&#10;Xot/o6DNDrP5z9c+z7Z/tDP5ovgtvjOlxqNhuwbhafBv8cu91wqWYWz4En6ATJ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jfOfBAAAA2wAAAA8AAAAAAAAAAAAAAAAAnwIA&#10;AGRycy9kb3ducmV2LnhtbFBLBQYAAAAABAAEAPcAAACNAwAAAAA=&#10;">
                  <v:imagedata r:id="rId12" o:title=""/>
                </v:shape>
                <v:rect id="Rectangle 31" o:spid="_x0000_s1041" style="position:absolute;left:1800;top:2771;width:8642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gD8EA&#10;AADbAAAADwAAAGRycy9kb3ducmV2LnhtbERPS2vCQBC+F/oflin0UnTTClWjq7TSgpe2+LqP2TEb&#10;zM6G7NTEf+8eCj1+fO/5sve1ulAbq8AGnocZKOIi2IpLA/vd52ACKgqyxTowGbhShOXi/m6OuQ0d&#10;b+iylVKlEI45GnAiTa51LBx5jMPQECfuFFqPkmBbattil8J9rV+y7FV7rDg1OGxo5ag4b3+9gdXo&#10;G6eT2L1/xPLneA5f8nRwYszjQ/82AyXUy7/4z722BsZpffqSfoBe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HYA/BAAAA2wAAAA8AAAAAAAAAAAAAAAAAmAIAAGRycy9kb3du&#10;cmV2LnhtbFBLBQYAAAAABAAEAPUAAACGAwAAAAA=&#10;" fillcolor="#b8cce3" stroked="f"/>
                <v:shape id="Picture 30" o:spid="_x0000_s1042" type="#_x0000_t75" style="position:absolute;left:1800;top:2771;width:183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S3dDEAAAA2wAAAA8AAABkcnMvZG93bnJldi54bWxEj0FrwkAUhO9C/8PyhF7EbIxYNXUVSQlI&#10;wYOp4PWRfU2C2bchu9X477uFgsdhZr5hNrvBtOJGvWssK5hFMQji0uqGKwXnr3y6AuE8ssbWMil4&#10;kIPd9mW0wVTbO5/oVvhKBAi7FBXU3neplK6syaCLbEccvG/bG/RB9pXUPd4D3LQyieM3abDhsFBj&#10;R1lN5bX4MQra7HOWrCeHPNtf6MPk8+JYLDKlXsfD/h2Ep8E/w//tg1awTODvS/gBcvs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/S3dDEAAAA2wAAAA8AAAAAAAAAAAAAAAAA&#10;nwIAAGRycy9kb3ducmV2LnhtbFBLBQYAAAAABAAEAPcAAACQAwAAAAA=&#10;">
                  <v:imagedata r:id="rId12" o:title=""/>
                </v:shape>
                <v:rect id="Rectangle 29" o:spid="_x0000_s1043" style="position:absolute;left:1800;top:3016;width:864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xmDMQA&#10;AADbAAAADwAAAGRycy9kb3ducmV2LnhtbESPQU/CQBSE7yb+h80z8WJgKxiBwkKEYOJFDaD3R/fR&#10;bei+bbpPWv+9a2LicTIz32QWq97X6kJtrAIbuB9moIiLYCsuDXwcngdTUFGQLdaBycA3RVgtr68W&#10;mNvQ8Y4ueylVgnDM0YATaXKtY+HIYxyGhjh5p9B6lCTbUtsWuwT3tR5l2aP2WHFacNjQxlFx3n95&#10;A5vxG86msVtvY/l+PIdXuft0YsztTf80ByXUy3/4r/1iDUwe4PdL+gF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8ZgzEAAAA2wAAAA8AAAAAAAAAAAAAAAAAmAIAAGRycy9k&#10;b3ducmV2LnhtbFBLBQYAAAAABAAEAPUAAACJAwAAAAA=&#10;" fillcolor="#b8cce3" stroked="f"/>
                <v:rect id="Rectangle 28" o:spid="_x0000_s1044" style="position:absolute;left:1800;top:3244;width:8642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Jd4MQA&#10;AADbAAAADwAAAGRycy9kb3ducmV2LnhtbESPQWvCQBSE7wX/w/KEXkrdVEFt6ipVFLy0RdveX7Ov&#10;2WD2bci+mvjv3UKhx2FmvmEWq97X6kxtrAIbeBhloIiLYCsuDXy87+7noKIgW6wDk4ELRVgtBzcL&#10;zG3o+EDno5QqQTjmaMCJNLnWsXDkMY5CQ5y879B6lCTbUtsWuwT3tR5n2VR7rDgtOGxo46g4HX+8&#10;gc3kFR/nsVtvY/n2dQovcvfpxJjbYf/8BEqol//wX3tvDcym8Psl/QC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iXeDEAAAA2wAAAA8AAAAAAAAAAAAAAAAAmAIAAGRycy9k&#10;b3ducmV2LnhtbFBLBQYAAAAABAAEAPUAAACJAwAAAAA=&#10;" fillcolor="#b8cce3" stroked="f"/>
                <v:rect id="Rectangle 27" o:spid="_x0000_s1045" style="position:absolute;left:1800;top:3498;width:864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FsCcEA&#10;AADbAAAADwAAAGRycy9kb3ducmV2LnhtbERPS2vCQBC+F/oflin0UnTTClWjq7TSgpe2+LqP2TEb&#10;zM6G7NTEf+8eCj1+fO/5sve1ulAbq8AGnocZKOIi2IpLA/vd52ACKgqyxTowGbhShOXi/m6OuQ0d&#10;b+iylVKlEI45GnAiTa51LBx5jMPQECfuFFqPkmBbattil8J9rV+y7FV7rDg1OGxo5ag4b3+9gdXo&#10;G6eT2L1/xPLneA5f8nRwYszjQ/82AyXUy7/4z722BsZpbPqSfoBe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xbAnBAAAA2wAAAA8AAAAAAAAAAAAAAAAAmAIAAGRycy9kb3du&#10;cmV2LnhtbFBLBQYAAAAABAAEAPUAAACGAwAAAAA=&#10;" fillcolor="#b8cce3" stroked="f"/>
                <v:rect id="Rectangle 26" o:spid="_x0000_s1046" style="position:absolute;left:1800;top:3750;width:8642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IQKMEA&#10;AADbAAAADwAAAGRycy9kb3ducmV2LnhtbERPTWvCQBC9F/wPywheim5qocTUVaxY6KUVtb1Ps2M2&#10;mJ0N2dGk/757KPT4eN/L9eAbdaMu1oENPMwyUMRlsDVXBj5Pr9McVBRki01gMvBDEdar0d0SCxt6&#10;PtDtKJVKIRwLNOBE2kLrWDryGGehJU7cOXQeJcGu0rbDPoX7Rs+z7El7rDk1OGxp66i8HK/ewPbx&#10;Axd57F92sdp/X8K73H85MWYyHjbPoIQG+Rf/ud+sgTytT1/SD9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SECjBAAAA2wAAAA8AAAAAAAAAAAAAAAAAmAIAAGRycy9kb3du&#10;cmV2LnhtbFBLBQYAAAAABAAEAPUAAACGAwAAAAA=&#10;" fillcolor="#b8cce3" stroked="f"/>
                <v:rect id="Rectangle 25" o:spid="_x0000_s1047" style="position:absolute;left:1800;top:4004;width:864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wrxMQA&#10;AADbAAAADwAAAGRycy9kb3ducmV2LnhtbESPQUvDQBSE7wX/w/IEL2I3rSAxdltsUfBSi7W9P7PP&#10;bGj2bcg+m/TfdwtCj8PMfMPMFoNv1JG6WAc2MBlnoIjLYGuuDOy+3x9yUFGQLTaBycCJIizmN6MZ&#10;Fjb0/EXHrVQqQTgWaMCJtIXWsXTkMY5DS5y839B5lCS7StsO+wT3jZ5m2ZP2WHNacNjSylF52P55&#10;A6vHT3zOY798i9Xm5xDWcr93Yszd7fD6AkpokGv4v/1hDeRTuHxJP0DP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MK8TEAAAA2wAAAA8AAAAAAAAAAAAAAAAAmAIAAGRycy9k&#10;b3ducmV2LnhtbFBLBQYAAAAABAAEAPUAAACJAwAAAAA=&#10;" fillcolor="#b8cce3" stroked="f"/>
                <v:rect id="Rectangle 24" o:spid="_x0000_s1048" style="position:absolute;left:1800;top:4256;width:864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WK8QA&#10;AADbAAAADwAAAGRycy9kb3ducmV2LnhtbESPX0vDQBDE3wW/w7FCX6S9WEXS2GvRUsEXK/33vubW&#10;XGhuL+S2Tfz2niD4OMzMb5j5cvCNulAX68AG7iYZKOIy2JorA4f96zgHFQXZYhOYDHxThOXi+mqO&#10;hQ09b+myk0olCMcCDTiRttA6lo48xkloiZP3FTqPkmRXadthn+C+0dMse9Qea04LDltaOSpPu7M3&#10;sLrf4CyP/cs6Vh+fp/Aut0cnxoxuhucnUEKD/If/2m/WQP4Av1/SD9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pFivEAAAA2wAAAA8AAAAAAAAAAAAAAAAAmAIAAGRycy9k&#10;b3ducmV2LnhtbFBLBQYAAAAABAAEAPUAAACJAwAAAAA=&#10;" fillcolor="#b8cce3" stroked="f"/>
                <v:rect id="Rectangle 23" o:spid="_x0000_s1049" style="position:absolute;left:1800;top:4508;width:8642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ctx8QA&#10;AADbAAAADwAAAGRycy9kb3ducmV2LnhtbESPQUvDQBSE7wX/w/IEL2I3tVBi7LbYYqEXLdb2/sw+&#10;s6HZtyH7bNJ/7wpCj8PMfMPMl4Nv1Jm6WAc2MBlnoIjLYGuuDBw+Nw85qCjIFpvAZOBCEZaLm9Ec&#10;Cxt6/qDzXiqVIBwLNOBE2kLrWDryGMehJU7ed+g8SpJdpW2HfYL7Rj9m2Ux7rDktOGxp7ag87X+8&#10;gfX0HZ/y2K9eY7X7OoU3uT86Mebudnh5BiU0yDX8395aA/kM/r6kH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3LcfEAAAA2wAAAA8AAAAAAAAAAAAAAAAAmAIAAGRycy9k&#10;b3ducmV2LnhtbFBLBQYAAAAABAAEAPUAAACJAwAAAAA=&#10;" fillcolor="#b8cce3" stroked="f"/>
                <v:rect id="Rectangle 22" o:spid="_x0000_s1050" style="position:absolute;left:1800;top:4763;width:8642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QcLsEA&#10;AADbAAAADwAAAGRycy9kb3ducmV2LnhtbERPTWvCQBC9F/wPywheim5qocTUVaxY6KUVtb1Ps2M2&#10;mJ0N2dGk/757KPT4eN/L9eAbdaMu1oENPMwyUMRlsDVXBj5Pr9McVBRki01gMvBDEdar0d0SCxt6&#10;PtDtKJVKIRwLNOBE2kLrWDryGGehJU7cOXQeJcGu0rbDPoX7Rs+z7El7rDk1OGxp66i8HK/ewPbx&#10;Axd57F92sdp/X8K73H85MWYyHjbPoIQG+Rf/ud+sgTyNTV/SD9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HC7BAAAA2wAAAA8AAAAAAAAAAAAAAAAAmAIAAGRycy9kb3du&#10;cmV2LnhtbFBLBQYAAAAABAAEAPUAAACGAwAAAAA=&#10;" fillcolor="#b8cce3" stroked="f"/>
                <v:rect id="Rectangle 21" o:spid="_x0000_s1051" style="position:absolute;left:1800;top:4996;width:8642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G9cAA&#10;AADbAAAADwAAAGRycy9kb3ducmV2LnhtbERPS2vCQBC+F/wPyxS8FN3UQtHUVawoeGnF132anWaD&#10;2dmQHU3677uHQo8f33u+7H2t7tTGKrCB53EGirgItuLSwPm0HU1BRUG2WAcmAz8UYbkYPMwxt6Hj&#10;A92PUqoUwjFHA06kybWOhSOPcRwa4sR9h9ajJNiW2rbYpXBf60mWvWqPFacGhw2tHRXX480bWL98&#10;4mwau/dNLPdf1/AhTxcnxgwf+9UbKKFe/sV/7p01MEvr05f0A/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uG9cAAAADbAAAADwAAAAAAAAAAAAAAAACYAgAAZHJzL2Rvd25y&#10;ZXYueG1sUEsFBgAAAAAEAAQA9QAAAIUDAAAAAA==&#10;" fillcolor="#b8cce3" stroked="f"/>
                <v:rect id="Rectangle 20" o:spid="_x0000_s1052" style="position:absolute;left:1800;top:5248;width:8642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9GcQA&#10;AADbAAAADwAAAGRycy9kb3ducmV2LnhtbESPQWvCQBSE7wX/w/IKXqRuqlA0dRUrCl5sqW3vr9nX&#10;bDD7NmSfJv33XUHocZiZb5jFqve1ulAbq8AGHscZKOIi2IpLA58fu4cZqCjIFuvAZOCXIqyWg7sF&#10;5jZ0/E6Xo5QqQTjmaMCJNLnWsXDkMY5DQ5y8n9B6lCTbUtsWuwT3tZ5k2ZP2WHFacNjQxlFxOp69&#10;gc30Feez2L1sY/n2fQoHGX05MWZ436+fQQn18h++tffWwHwC1y/pB+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VvRnEAAAA2wAAAA8AAAAAAAAAAAAAAAAAmAIAAGRycy9k&#10;b3ducmV2LnhtbFBLBQYAAAAABAAEAPUAAACJAwAAAAA=&#10;" fillcolor="#b8cce3" stroked="f"/>
                <v:rect id="Rectangle 19" o:spid="_x0000_s1053" style="position:absolute;left:1800;top:5481;width:864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CA9sUA&#10;AADbAAAADwAAAGRycy9kb3ducmV2LnhtbESPS2vDMBCE74X8B7GBXkIi90FJ3CghDS3k0pbmcd9a&#10;G8vEWhlrGzv/vioEehxm5htmvux9rc7UxiqwgbtJBoq4CLbi0sB+9zaegoqCbLEOTAYuFGG5GNzM&#10;Mbeh4y86b6VUCcIxRwNOpMm1joUjj3ESGuLkHUPrUZJsS21b7BLc1/o+y560x4rTgsOG1o6K0/bH&#10;G1g/fOBsGruX11h+fp/Cu4wOToy5HfarZ1BCvfyHr+2NNTB7hL8v6Q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8ID2xQAAANsAAAAPAAAAAAAAAAAAAAAAAJgCAABkcnMv&#10;ZG93bnJldi54bWxQSwUGAAAAAAQABAD1AAAAigMAAAAA&#10;" fillcolor="#b8cce3" stroked="f"/>
                <v:rect id="Rectangle 18" o:spid="_x0000_s1054" style="position:absolute;left:1800;top:5733;width:8642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67GsMA&#10;AADbAAAADwAAAGRycy9kb3ducmV2LnhtbESPQUvDQBSE70L/w/IEL2I2KpQ0ZltqUfBSS6ven9ln&#10;NjT7NmSfTfz3XUHwOMzMN0y1mnynTjTENrCB2ywHRVwH23Jj4P3t+aYAFQXZYheYDPxQhNVydlFh&#10;acPIezodpFEJwrFEA06kL7WOtSOPMQs9cfK+wuBRkhwabQccE9x3+i7P59pjy2nBYU8bR/Xx8O0N&#10;bO5fcVHE8fEpNrvPY9jK9YcTY64up/UDKKFJ/sN/7RdrYDGH3y/pB+jl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67GsMAAADbAAAADwAAAAAAAAAAAAAAAACYAgAAZHJzL2Rv&#10;d25yZXYueG1sUEsFBgAAAAAEAAQA9QAAAIgDAAAAAA==&#10;" fillcolor="#b8cce3" stroked="f"/>
                <v:rect id="Rectangle 17" o:spid="_x0000_s1055" style="position:absolute;left:1800;top:5987;width:864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2K88AA&#10;AADbAAAADwAAAGRycy9kb3ducmV2LnhtbERPS2vCQBC+F/wPyxS8FN3UQtHUVawoeGnF132anWaD&#10;2dmQHU3677uHQo8f33u+7H2t7tTGKrCB53EGirgItuLSwPm0HU1BRUG2WAcmAz8UYbkYPMwxt6Hj&#10;A92PUqoUwjFHA06kybWOhSOPcRwa4sR9h9ajJNiW2rbYpXBf60mWvWqPFacGhw2tHRXX480bWL98&#10;4mwau/dNLPdf1/AhTxcnxgwf+9UbKKFe/sV/7p01MEtj05f0A/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2K88AAAADbAAAADwAAAAAAAAAAAAAAAACYAgAAZHJzL2Rvd25y&#10;ZXYueG1sUEsFBgAAAAAEAAQA9QAAAIUDAAAAAA==&#10;" fillcolor="#b8cce3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56" type="#_x0000_t202" style="position:absolute;left:1692;top:277;width:8858;height:5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2zVMQA&#10;AADcAAAADwAAAGRycy9kb3ducmV2LnhtbESPQW/CMAyF75P2HyJP4jaSgRhbR0AIAeKwA5T9AKsx&#10;bbXGqZpAu38/H5C42XrP731erAbfqBt1sQ5s4W1sQBEXwdVcWvg5714/QMWE7LAJTBb+KMJq+fy0&#10;wMyFnk90y1OpJIRjhhaqlNpM61hU5DGOQ0ss2iV0HpOsXaldh72E+0ZPjHnXHmuWhgpb2lRU/OZX&#10;b+Gyb/v5Zz70ZnY6Hr95O13PaGrt6GVYf4FKNKSH+X59cIJvBF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ts1TEAAAA3AAAAA8AAAAAAAAAAAAAAAAAmAIAAGRycy9k&#10;b3ducmV2LnhtbFBLBQYAAAAABAAEAPUAAACJAwAAAAA=&#10;" filled="f" strokeweight=".16936mm">
                  <v:textbox inset="0,0,0,0">
                    <w:txbxContent>
                      <w:p w:rsidR="0015576B" w:rsidRDefault="002008EB">
                        <w:pPr>
                          <w:spacing w:line="248" w:lineRule="exact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How do </w:t>
                        </w:r>
                        <w:proofErr w:type="gramStart"/>
                        <w:r>
                          <w:rPr>
                            <w:b/>
                          </w:rPr>
                          <w:t>I</w:t>
                        </w:r>
                        <w:proofErr w:type="gramEnd"/>
                        <w:r>
                          <w:rPr>
                            <w:b/>
                          </w:rPr>
                          <w:t>…</w:t>
                        </w:r>
                      </w:p>
                      <w:p w:rsidR="0015576B" w:rsidRDefault="0015576B">
                        <w:pPr>
                          <w:rPr>
                            <w:b/>
                          </w:rPr>
                        </w:pPr>
                      </w:p>
                      <w:p w:rsidR="0015576B" w:rsidRDefault="002008EB">
                        <w:pPr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…access IRMIS?</w:t>
                        </w:r>
                      </w:p>
                      <w:p w:rsidR="0015576B" w:rsidRDefault="002008EB">
                        <w:pPr>
                          <w:spacing w:before="35"/>
                          <w:ind w:left="4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Go to </w:t>
                        </w:r>
                        <w:hyperlink r:id="rId13"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http://medusav2.wales.nhs.uk</w:t>
                          </w:r>
                        </w:hyperlink>
                        <w:r>
                          <w:rPr>
                            <w:color w:val="0000FF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 log into the site using your IRMIS username and password.</w:t>
                        </w:r>
                      </w:p>
                      <w:p w:rsidR="0015576B" w:rsidRDefault="002008EB">
                        <w:pPr>
                          <w:spacing w:before="15"/>
                          <w:ind w:left="4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You will then be taken to the Medusa Welcome page.</w:t>
                        </w:r>
                      </w:p>
                      <w:p w:rsidR="0015576B" w:rsidRDefault="002008EB">
                        <w:pPr>
                          <w:spacing w:before="12"/>
                          <w:ind w:left="463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Using the menu bar on the left hand side of the screen, go to IRMIS.</w:t>
                        </w:r>
                        <w:proofErr w:type="gramEnd"/>
                      </w:p>
                      <w:p w:rsidR="0015576B" w:rsidRDefault="0015576B">
                        <w:pPr>
                          <w:spacing w:before="10"/>
                          <w:rPr>
                            <w:sz w:val="21"/>
                          </w:rPr>
                        </w:pPr>
                      </w:p>
                      <w:p w:rsidR="0015576B" w:rsidRDefault="002008EB">
                        <w:pPr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…enter an incident (near miss/error)?</w:t>
                        </w:r>
                      </w:p>
                      <w:p w:rsidR="0015576B" w:rsidRDefault="002008EB">
                        <w:pPr>
                          <w:spacing w:before="15"/>
                          <w:ind w:left="463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 xml:space="preserve">Using the menu bar on the left hand side of the screen, go to </w:t>
                        </w:r>
                        <w:r>
                          <w:rPr>
                            <w:b/>
                            <w:sz w:val="20"/>
                          </w:rPr>
                          <w:t>Incident entry.</w:t>
                        </w:r>
                        <w:proofErr w:type="gramEnd"/>
                      </w:p>
                      <w:p w:rsidR="0015576B" w:rsidRDefault="002008EB">
                        <w:pPr>
                          <w:spacing w:before="15"/>
                          <w:ind w:left="463" w:righ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First select whethe</w:t>
                        </w:r>
                        <w:r>
                          <w:rPr>
                            <w:sz w:val="20"/>
                          </w:rPr>
                          <w:t xml:space="preserve">r this is an incident related to the </w:t>
                        </w:r>
                        <w:hyperlink w:anchor="_bookmark1" w:history="1"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enquiry answering process</w:t>
                          </w:r>
                          <w:r>
                            <w:rPr>
                              <w:color w:val="0000FF"/>
                              <w:sz w:val="20"/>
                            </w:rPr>
                            <w:t xml:space="preserve"> </w:t>
                          </w:r>
                        </w:hyperlink>
                        <w:r>
                          <w:rPr>
                            <w:sz w:val="20"/>
                          </w:rPr>
                          <w:t xml:space="preserve">or related to a </w:t>
                        </w:r>
                        <w:hyperlink w:anchor="_bookmark2" w:history="1"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publication/pro-active work</w:t>
                          </w:r>
                          <w:r>
                            <w:rPr>
                              <w:sz w:val="20"/>
                            </w:rPr>
                            <w:t>.</w:t>
                          </w:r>
                        </w:hyperlink>
                      </w:p>
                      <w:p w:rsidR="0015576B" w:rsidRDefault="0015576B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:rsidR="0015576B" w:rsidRDefault="002008EB">
                        <w:pPr>
                          <w:spacing w:before="1"/>
                          <w:ind w:left="103"/>
                          <w:rPr>
                            <w:b/>
                          </w:rPr>
                        </w:pPr>
                        <w:hyperlink w:anchor="_bookmark3" w:history="1">
                          <w:r>
                            <w:rPr>
                              <w:b/>
                            </w:rPr>
                            <w:t>…amend, delete or print an incident?</w:t>
                          </w:r>
                        </w:hyperlink>
                      </w:p>
                      <w:p w:rsidR="0015576B" w:rsidRDefault="0015576B">
                        <w:pPr>
                          <w:rPr>
                            <w:b/>
                          </w:rPr>
                        </w:pPr>
                      </w:p>
                      <w:p w:rsidR="0015576B" w:rsidRDefault="002008EB">
                        <w:pPr>
                          <w:ind w:left="103"/>
                          <w:rPr>
                            <w:b/>
                          </w:rPr>
                        </w:pPr>
                        <w:hyperlink w:anchor="_bookmark4" w:history="1">
                          <w:r>
                            <w:rPr>
                              <w:b/>
                            </w:rPr>
                            <w:t>…produce reports for my MI centre?</w:t>
                          </w:r>
                        </w:hyperlink>
                      </w:p>
                      <w:p w:rsidR="0015576B" w:rsidRDefault="0015576B">
                        <w:pPr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 w:rsidR="0015576B" w:rsidRDefault="002008EB">
                        <w:pPr>
                          <w:spacing w:before="1"/>
                          <w:ind w:left="103"/>
                          <w:rPr>
                            <w:b/>
                          </w:rPr>
                        </w:pPr>
                        <w:hyperlink w:anchor="_bookmark5" w:history="1">
                          <w:r>
                            <w:rPr>
                              <w:b/>
                            </w:rPr>
                            <w:t xml:space="preserve">…access IRMIS quarterly reports from </w:t>
                          </w:r>
                          <w:proofErr w:type="spellStart"/>
                          <w:r>
                            <w:rPr>
                              <w:b/>
                            </w:rPr>
                            <w:t>UKMi</w:t>
                          </w:r>
                          <w:proofErr w:type="spellEnd"/>
                          <w:r>
                            <w:rPr>
                              <w:b/>
                            </w:rPr>
                            <w:t>?</w:t>
                          </w:r>
                        </w:hyperlink>
                      </w:p>
                      <w:p w:rsidR="0015576B" w:rsidRDefault="0015576B">
                        <w:pPr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 w:rsidR="0015576B" w:rsidRDefault="002008EB">
                        <w:pPr>
                          <w:ind w:left="103"/>
                          <w:rPr>
                            <w:b/>
                          </w:rPr>
                        </w:pPr>
                        <w:hyperlink w:anchor="_bookmark6" w:history="1">
                          <w:r>
                            <w:rPr>
                              <w:b/>
                            </w:rPr>
                            <w:t xml:space="preserve">…access IRMIS annual reports from </w:t>
                          </w:r>
                          <w:proofErr w:type="spellStart"/>
                          <w:r>
                            <w:rPr>
                              <w:b/>
                            </w:rPr>
                            <w:t>UKMi</w:t>
                          </w:r>
                          <w:proofErr w:type="spellEnd"/>
                          <w:r>
                            <w:rPr>
                              <w:b/>
                            </w:rPr>
                            <w:t>?</w:t>
                          </w:r>
                        </w:hyperlink>
                      </w:p>
                      <w:p w:rsidR="0015576B" w:rsidRDefault="002008EB">
                        <w:pPr>
                          <w:spacing w:before="34" w:line="506" w:lineRule="exact"/>
                          <w:ind w:left="103" w:right="4886"/>
                          <w:rPr>
                            <w:b/>
                          </w:rPr>
                        </w:pPr>
                        <w:hyperlink w:anchor="_bookmark7" w:history="1">
                          <w:r>
                            <w:rPr>
                              <w:b/>
                            </w:rPr>
                            <w:t>…obtain a username and password?</w:t>
                          </w:r>
                        </w:hyperlink>
                        <w:r>
                          <w:rPr>
                            <w:b/>
                          </w:rPr>
                          <w:t xml:space="preserve"> </w:t>
                        </w:r>
                        <w:hyperlink w:anchor="_bookmark8" w:history="1">
                          <w:r>
                            <w:rPr>
                              <w:b/>
                            </w:rPr>
                            <w:t>References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5576B" w:rsidRDefault="0015576B">
      <w:pPr>
        <w:sectPr w:rsidR="0015576B">
          <w:headerReference w:type="default" r:id="rId14"/>
          <w:footerReference w:type="default" r:id="rId15"/>
          <w:type w:val="continuous"/>
          <w:pgSz w:w="12240" w:h="15840"/>
          <w:pgMar w:top="1420" w:right="240" w:bottom="1500" w:left="1580" w:header="74" w:footer="1302" w:gutter="0"/>
          <w:pgNumType w:start="1"/>
          <w:cols w:space="720"/>
        </w:sectPr>
      </w:pPr>
    </w:p>
    <w:p w:rsidR="0015576B" w:rsidRDefault="002008EB">
      <w:pPr>
        <w:pStyle w:val="Heading1"/>
        <w:spacing w:before="84"/>
        <w:rPr>
          <w:u w:val="none"/>
        </w:rPr>
      </w:pPr>
      <w:bookmarkStart w:id="1" w:name="_bookmark1"/>
      <w:bookmarkEnd w:id="1"/>
      <w:r>
        <w:rPr>
          <w:u w:val="thick"/>
        </w:rPr>
        <w:lastRenderedPageBreak/>
        <w:t>Incidents related to the Enquiry Answering Process</w:t>
      </w:r>
    </w:p>
    <w:p w:rsidR="0015576B" w:rsidRDefault="002008EB">
      <w:pPr>
        <w:pStyle w:val="Heading2"/>
        <w:spacing w:before="208"/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1143304</wp:posOffset>
            </wp:positionH>
            <wp:positionV relativeFrom="paragraph">
              <wp:posOffset>310081</wp:posOffset>
            </wp:positionV>
            <wp:extent cx="115824" cy="463296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Title of enquiry</w:t>
      </w:r>
    </w:p>
    <w:p w:rsidR="0015576B" w:rsidRDefault="002008EB">
      <w:pPr>
        <w:pStyle w:val="BodyText"/>
        <w:spacing w:before="16" w:line="252" w:lineRule="auto"/>
        <w:ind w:right="2415"/>
      </w:pPr>
      <w:r>
        <w:t>Enter the relevant title from</w:t>
      </w:r>
      <w:r>
        <w:t xml:space="preserve"> in-house enquiry answering database, e.g. </w:t>
      </w:r>
      <w:proofErr w:type="spellStart"/>
      <w:r>
        <w:t>MiDatabank</w:t>
      </w:r>
      <w:proofErr w:type="spellEnd"/>
      <w:r>
        <w:t>. This is to ensure that the incident and enquiry may be easily matched.</w:t>
      </w:r>
    </w:p>
    <w:p w:rsidR="0015576B" w:rsidRDefault="002008EB">
      <w:pPr>
        <w:pStyle w:val="Heading3"/>
        <w:ind w:left="580"/>
      </w:pPr>
      <w:r>
        <w:t xml:space="preserve">To maintain anonymity the enquiry title will not be included in any </w:t>
      </w:r>
      <w:proofErr w:type="spellStart"/>
      <w:r>
        <w:t>UKMi</w:t>
      </w:r>
      <w:proofErr w:type="spellEnd"/>
      <w:r>
        <w:t xml:space="preserve"> reports.</w:t>
      </w:r>
    </w:p>
    <w:p w:rsidR="0015576B" w:rsidRDefault="002008EB">
      <w:pPr>
        <w:spacing w:before="183"/>
        <w:ind w:left="220"/>
        <w:rPr>
          <w:b/>
          <w:sz w:val="24"/>
        </w:rPr>
      </w:pPr>
      <w:r>
        <w:rPr>
          <w:b/>
          <w:sz w:val="24"/>
        </w:rPr>
        <w:t>Enquirer status</w:t>
      </w:r>
    </w:p>
    <w:p w:rsidR="0015576B" w:rsidRDefault="002008EB">
      <w:pPr>
        <w:pStyle w:val="BodyText"/>
        <w:spacing w:before="9" w:line="235" w:lineRule="auto"/>
        <w:ind w:right="1726" w:hanging="360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-23"/>
        </w:rPr>
        <w:t xml:space="preserve"> </w:t>
      </w:r>
      <w:r>
        <w:t>Select the enquirer status from the drop down menu (N.B. This is the list used for national statistics).</w:t>
      </w:r>
    </w:p>
    <w:p w:rsidR="0015576B" w:rsidRDefault="002008EB">
      <w:pPr>
        <w:pStyle w:val="BodyText"/>
        <w:spacing w:before="5" w:line="237" w:lineRule="auto"/>
        <w:ind w:right="1726" w:hanging="360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-23"/>
        </w:rPr>
        <w:t xml:space="preserve"> </w:t>
      </w:r>
      <w:r>
        <w:t>If the enquirer does not appear on the list, select „Other‟ and state their role in the box that appears to the</w:t>
      </w:r>
      <w:r>
        <w:rPr>
          <w:spacing w:val="-2"/>
        </w:rPr>
        <w:t xml:space="preserve"> </w:t>
      </w:r>
      <w:r>
        <w:t>right.</w:t>
      </w:r>
    </w:p>
    <w:p w:rsidR="0015576B" w:rsidRDefault="002008EB">
      <w:pPr>
        <w:pStyle w:val="Heading2"/>
        <w:spacing w:before="182"/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1143304</wp:posOffset>
            </wp:positionH>
            <wp:positionV relativeFrom="paragraph">
              <wp:posOffset>293571</wp:posOffset>
            </wp:positionV>
            <wp:extent cx="115824" cy="463296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Enquiry number</w:t>
      </w:r>
    </w:p>
    <w:p w:rsidR="0015576B" w:rsidRDefault="002008EB">
      <w:pPr>
        <w:pStyle w:val="BodyText"/>
        <w:spacing w:before="16" w:line="252" w:lineRule="auto"/>
        <w:ind w:right="2871"/>
      </w:pPr>
      <w:r>
        <w:t>Enter the r</w:t>
      </w:r>
      <w:r>
        <w:t xml:space="preserve">elevant number from enquiry answering database, e.g. </w:t>
      </w:r>
      <w:proofErr w:type="spellStart"/>
      <w:r>
        <w:t>MiDatabank</w:t>
      </w:r>
      <w:proofErr w:type="spellEnd"/>
      <w:r>
        <w:t>. This is to ensure that the incident and enquiry may be easily matched.</w:t>
      </w:r>
    </w:p>
    <w:p w:rsidR="0015576B" w:rsidRDefault="002008EB">
      <w:pPr>
        <w:pStyle w:val="Heading3"/>
        <w:ind w:left="580"/>
      </w:pPr>
      <w:r>
        <w:t xml:space="preserve">To maintain anonymity the enquiry number will not be included in any </w:t>
      </w:r>
      <w:proofErr w:type="spellStart"/>
      <w:r>
        <w:t>UKMi</w:t>
      </w:r>
      <w:proofErr w:type="spellEnd"/>
      <w:r>
        <w:t xml:space="preserve"> reports.</w:t>
      </w:r>
    </w:p>
    <w:p w:rsidR="0015576B" w:rsidRDefault="002008EB">
      <w:pPr>
        <w:spacing w:before="183"/>
        <w:ind w:left="220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1143304</wp:posOffset>
            </wp:positionH>
            <wp:positionV relativeFrom="paragraph">
              <wp:posOffset>294206</wp:posOffset>
            </wp:positionV>
            <wp:extent cx="115824" cy="772668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772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Summary of incident and enquiry</w:t>
      </w:r>
    </w:p>
    <w:p w:rsidR="0015576B" w:rsidRDefault="002008EB">
      <w:pPr>
        <w:pStyle w:val="BodyText"/>
        <w:spacing w:before="16"/>
      </w:pPr>
      <w:r>
        <w:t>Ther</w:t>
      </w:r>
      <w:r>
        <w:t>e is no limit on the amount of text that can be added.</w:t>
      </w:r>
    </w:p>
    <w:p w:rsidR="0015576B" w:rsidRDefault="002008EB">
      <w:pPr>
        <w:pStyle w:val="BodyText"/>
        <w:spacing w:before="13" w:line="254" w:lineRule="auto"/>
        <w:ind w:right="1726"/>
      </w:pPr>
      <w:r>
        <w:t>Include all relevant clinical details as well as the exact details of the incident being reported. Also include any other pertinent details not covered elsewhere.</w:t>
      </w:r>
    </w:p>
    <w:p w:rsidR="0015576B" w:rsidRDefault="002008EB">
      <w:pPr>
        <w:spacing w:line="227" w:lineRule="exact"/>
        <w:ind w:left="580"/>
        <w:rPr>
          <w:sz w:val="20"/>
        </w:rPr>
      </w:pPr>
      <w:r>
        <w:rPr>
          <w:b/>
          <w:sz w:val="20"/>
        </w:rPr>
        <w:t xml:space="preserve">DO NOT </w:t>
      </w:r>
      <w:r>
        <w:rPr>
          <w:sz w:val="20"/>
        </w:rPr>
        <w:t xml:space="preserve">use opinions, </w:t>
      </w:r>
      <w:r>
        <w:rPr>
          <w:b/>
          <w:sz w:val="20"/>
        </w:rPr>
        <w:t xml:space="preserve">USE </w:t>
      </w:r>
      <w:r>
        <w:rPr>
          <w:sz w:val="20"/>
        </w:rPr>
        <w:t>facts.</w:t>
      </w:r>
    </w:p>
    <w:p w:rsidR="0015576B" w:rsidRDefault="002008EB">
      <w:pPr>
        <w:pStyle w:val="BodyText"/>
        <w:spacing w:before="15"/>
        <w:ind w:right="1515"/>
      </w:pPr>
      <w:r>
        <w:rPr>
          <w:b/>
        </w:rPr>
        <w:t xml:space="preserve">DO NOT </w:t>
      </w:r>
      <w:r>
        <w:t xml:space="preserve">mention </w:t>
      </w:r>
      <w:proofErr w:type="gramStart"/>
      <w:r>
        <w:t>names,</w:t>
      </w:r>
      <w:proofErr w:type="gramEnd"/>
      <w:r>
        <w:t xml:space="preserve"> </w:t>
      </w:r>
      <w:r>
        <w:rPr>
          <w:b/>
        </w:rPr>
        <w:t xml:space="preserve">USE </w:t>
      </w:r>
      <w:r>
        <w:t>job titles or the words „colleague‟ or „patient‟ to define people involved/affected.</w:t>
      </w:r>
    </w:p>
    <w:p w:rsidR="0015576B" w:rsidRDefault="002008EB">
      <w:pPr>
        <w:pStyle w:val="Heading2"/>
        <w:spacing w:before="184"/>
      </w:pPr>
      <w:r>
        <w:t>Enquiry category</w:t>
      </w:r>
    </w:p>
    <w:p w:rsidR="0015576B" w:rsidRDefault="002008EB">
      <w:pPr>
        <w:pStyle w:val="BodyText"/>
        <w:spacing w:before="8" w:line="235" w:lineRule="auto"/>
        <w:ind w:right="2115" w:hanging="360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-23"/>
        </w:rPr>
        <w:t xml:space="preserve"> </w:t>
      </w:r>
      <w:r>
        <w:t>Select the category or categories that best describe the nature of the enquiry, using the check</w:t>
      </w:r>
      <w:r>
        <w:rPr>
          <w:spacing w:val="2"/>
        </w:rPr>
        <w:t xml:space="preserve"> </w:t>
      </w:r>
      <w:r>
        <w:t>boxes.</w:t>
      </w:r>
    </w:p>
    <w:p w:rsidR="0015576B" w:rsidRDefault="002008EB">
      <w:pPr>
        <w:pStyle w:val="BodyText"/>
        <w:ind w:left="220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-23"/>
        </w:rPr>
        <w:t xml:space="preserve"> </w:t>
      </w:r>
      <w:r>
        <w:t xml:space="preserve">You may select </w:t>
      </w:r>
      <w:r>
        <w:t>one or more categories (N.B. This is the list used for national</w:t>
      </w:r>
      <w:r>
        <w:rPr>
          <w:spacing w:val="-14"/>
        </w:rPr>
        <w:t xml:space="preserve"> </w:t>
      </w:r>
      <w:r>
        <w:t>statistics).</w:t>
      </w:r>
    </w:p>
    <w:p w:rsidR="0015576B" w:rsidRDefault="002008EB">
      <w:pPr>
        <w:pStyle w:val="Heading2"/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1143304</wp:posOffset>
            </wp:positionH>
            <wp:positionV relativeFrom="paragraph">
              <wp:posOffset>291031</wp:posOffset>
            </wp:positionV>
            <wp:extent cx="115824" cy="309372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309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Was the enquiry about the care of a specific patient?</w:t>
      </w:r>
    </w:p>
    <w:p w:rsidR="0015576B" w:rsidRDefault="002008EB">
      <w:pPr>
        <w:pStyle w:val="BodyText"/>
        <w:spacing w:before="16"/>
      </w:pPr>
      <w:r>
        <w:t>Select the option that best answers this question.</w:t>
      </w:r>
    </w:p>
    <w:p w:rsidR="0015576B" w:rsidRDefault="002008EB">
      <w:pPr>
        <w:pStyle w:val="BodyText"/>
        <w:spacing w:before="12"/>
        <w:ind w:left="635"/>
      </w:pPr>
      <w:r>
        <w:t>If you are not sure, then please select „</w:t>
      </w:r>
      <w:proofErr w:type="spellStart"/>
      <w:r>
        <w:t>Don‟t</w:t>
      </w:r>
      <w:proofErr w:type="spellEnd"/>
      <w:r>
        <w:t xml:space="preserve"> know‟.</w:t>
      </w:r>
    </w:p>
    <w:p w:rsidR="0015576B" w:rsidRDefault="002008EB">
      <w:pPr>
        <w:pStyle w:val="Heading2"/>
        <w:spacing w:before="184"/>
      </w:pP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1143304</wp:posOffset>
            </wp:positionH>
            <wp:positionV relativeFrom="paragraph">
              <wp:posOffset>293317</wp:posOffset>
            </wp:positionV>
            <wp:extent cx="115824" cy="311276"/>
            <wp:effectExtent l="0" t="0" r="0" b="0"/>
            <wp:wrapNone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311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Incident category</w:t>
      </w:r>
    </w:p>
    <w:p w:rsidR="0015576B" w:rsidRDefault="002008EB">
      <w:pPr>
        <w:spacing w:before="14" w:line="256" w:lineRule="auto"/>
        <w:ind w:left="580" w:right="5084"/>
        <w:rPr>
          <w:sz w:val="20"/>
        </w:rPr>
      </w:pPr>
      <w:r>
        <w:rPr>
          <w:sz w:val="20"/>
        </w:rPr>
        <w:t xml:space="preserve">Select </w:t>
      </w:r>
      <w:r>
        <w:rPr>
          <w:b/>
          <w:sz w:val="20"/>
        </w:rPr>
        <w:t xml:space="preserve">Near miss </w:t>
      </w:r>
      <w:r>
        <w:rPr>
          <w:sz w:val="20"/>
        </w:rPr>
        <w:t xml:space="preserve">or </w:t>
      </w:r>
      <w:r>
        <w:rPr>
          <w:b/>
          <w:sz w:val="20"/>
        </w:rPr>
        <w:t xml:space="preserve">Error </w:t>
      </w:r>
      <w:r>
        <w:rPr>
          <w:sz w:val="20"/>
        </w:rPr>
        <w:t>from the drop down menu. Definitions are as follows:</w:t>
      </w:r>
    </w:p>
    <w:p w:rsidR="0015576B" w:rsidRDefault="0015576B">
      <w:pPr>
        <w:pStyle w:val="BodyText"/>
        <w:spacing w:before="7" w:after="1"/>
        <w:ind w:left="0"/>
        <w:rPr>
          <w:sz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0"/>
        <w:gridCol w:w="425"/>
        <w:gridCol w:w="4213"/>
      </w:tblGrid>
      <w:tr w:rsidR="0015576B">
        <w:trPr>
          <w:trHeight w:val="2760"/>
        </w:trPr>
        <w:tc>
          <w:tcPr>
            <w:tcW w:w="4220" w:type="dxa"/>
            <w:shd w:val="clear" w:color="auto" w:fill="B8CCE3"/>
          </w:tcPr>
          <w:p w:rsidR="0015576B" w:rsidRDefault="002008EB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Near miss</w:t>
            </w:r>
          </w:p>
          <w:p w:rsidR="0015576B" w:rsidRDefault="002008EB">
            <w:pPr>
              <w:pStyle w:val="TableParagraph"/>
              <w:ind w:right="202"/>
              <w:rPr>
                <w:i/>
                <w:sz w:val="20"/>
              </w:rPr>
            </w:pPr>
            <w:r>
              <w:rPr>
                <w:i/>
                <w:sz w:val="20"/>
              </w:rPr>
              <w:t>When wrong, misleading or incomplete information or advice was detected in a completed enquiry before the response was given to the enquirer.</w:t>
            </w:r>
          </w:p>
          <w:p w:rsidR="0015576B" w:rsidRDefault="0015576B">
            <w:pPr>
              <w:pStyle w:val="TableParagraph"/>
              <w:ind w:left="0"/>
              <w:rPr>
                <w:sz w:val="20"/>
              </w:rPr>
            </w:pPr>
          </w:p>
          <w:p w:rsidR="0015576B" w:rsidRDefault="002008EB">
            <w:pPr>
              <w:pStyle w:val="TableParagraph"/>
              <w:ind w:right="8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NB. This </w:t>
            </w:r>
            <w:r>
              <w:rPr>
                <w:b/>
                <w:i/>
                <w:sz w:val="20"/>
              </w:rPr>
              <w:t xml:space="preserve">should not </w:t>
            </w:r>
            <w:r>
              <w:rPr>
                <w:i/>
                <w:sz w:val="20"/>
              </w:rPr>
              <w:t>include anything picked up whilst processing the enquiry. If the incident is identified once an answer has been formulated, but before the answer was</w:t>
            </w:r>
          </w:p>
          <w:p w:rsidR="0015576B" w:rsidRDefault="002008EB">
            <w:pPr>
              <w:pStyle w:val="TableParagraph"/>
              <w:spacing w:before="7" w:line="228" w:lineRule="exact"/>
              <w:ind w:right="202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given</w:t>
            </w:r>
            <w:proofErr w:type="gramEnd"/>
            <w:r>
              <w:rPr>
                <w:i/>
                <w:sz w:val="20"/>
              </w:rPr>
              <w:t>, this should be classified as a near miss.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5576B" w:rsidRDefault="001557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13" w:type="dxa"/>
            <w:shd w:val="clear" w:color="auto" w:fill="B8CCE3"/>
          </w:tcPr>
          <w:p w:rsidR="0015576B" w:rsidRDefault="002008EB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Error</w:t>
            </w:r>
          </w:p>
          <w:p w:rsidR="0015576B" w:rsidRDefault="002008EB">
            <w:pPr>
              <w:pStyle w:val="TableParagraph"/>
              <w:ind w:right="84"/>
              <w:rPr>
                <w:i/>
                <w:sz w:val="20"/>
              </w:rPr>
            </w:pPr>
            <w:r>
              <w:rPr>
                <w:i/>
                <w:sz w:val="20"/>
              </w:rPr>
              <w:t>When wrong, misleading or incomplete information o</w:t>
            </w:r>
            <w:r>
              <w:rPr>
                <w:i/>
                <w:sz w:val="20"/>
              </w:rPr>
              <w:t>r advice is given to the enquirer.</w:t>
            </w:r>
          </w:p>
        </w:tc>
      </w:tr>
    </w:tbl>
    <w:p w:rsidR="0015576B" w:rsidRDefault="002008EB">
      <w:pPr>
        <w:ind w:left="220"/>
        <w:rPr>
          <w:i/>
          <w:sz w:val="20"/>
        </w:rPr>
      </w:pPr>
      <w:r>
        <w:rPr>
          <w:i/>
          <w:sz w:val="20"/>
        </w:rPr>
        <w:t>NB. These definitions may differ slightly from the NPSA definitions</w:t>
      </w:r>
      <w:r>
        <w:rPr>
          <w:i/>
          <w:sz w:val="20"/>
          <w:vertAlign w:val="superscript"/>
        </w:rPr>
        <w:t>1</w:t>
      </w:r>
    </w:p>
    <w:p w:rsidR="0015576B" w:rsidRDefault="0015576B">
      <w:pPr>
        <w:rPr>
          <w:sz w:val="20"/>
        </w:rPr>
        <w:sectPr w:rsidR="0015576B">
          <w:headerReference w:type="default" r:id="rId21"/>
          <w:footerReference w:type="default" r:id="rId22"/>
          <w:pgSz w:w="12240" w:h="15840"/>
          <w:pgMar w:top="1420" w:right="240" w:bottom="1680" w:left="1580" w:header="74" w:footer="1496" w:gutter="0"/>
          <w:pgNumType w:start="2"/>
          <w:cols w:space="720"/>
        </w:sectPr>
      </w:pPr>
    </w:p>
    <w:p w:rsidR="0015576B" w:rsidRDefault="002008EB">
      <w:pPr>
        <w:pStyle w:val="Heading2"/>
        <w:spacing w:before="83"/>
      </w:pPr>
      <w:r>
        <w:rPr>
          <w:noProof/>
          <w:lang w:bidi="ar-SA"/>
        </w:rPr>
        <w:lastRenderedPageBreak/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1143304</wp:posOffset>
            </wp:positionH>
            <wp:positionV relativeFrom="paragraph">
              <wp:posOffset>230706</wp:posOffset>
            </wp:positionV>
            <wp:extent cx="115824" cy="310896"/>
            <wp:effectExtent l="0" t="0" r="0" b="0"/>
            <wp:wrapNone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Date of incident</w:t>
      </w:r>
    </w:p>
    <w:p w:rsidR="0015576B" w:rsidRDefault="002008EB">
      <w:pPr>
        <w:pStyle w:val="BodyText"/>
        <w:spacing w:before="16" w:line="254" w:lineRule="auto"/>
        <w:ind w:right="3634"/>
      </w:pPr>
      <w:r>
        <w:t>Enter the date the incident occurred (not when it was detected). Please use the f</w:t>
      </w:r>
      <w:r>
        <w:t xml:space="preserve">ormat </w:t>
      </w:r>
      <w:proofErr w:type="spellStart"/>
      <w:r>
        <w:t>dd</w:t>
      </w:r>
      <w:proofErr w:type="spellEnd"/>
      <w:r>
        <w:t>/mm/</w:t>
      </w:r>
      <w:proofErr w:type="spellStart"/>
      <w:r>
        <w:t>yy</w:t>
      </w:r>
      <w:proofErr w:type="spellEnd"/>
      <w:r>
        <w:t>.</w:t>
      </w:r>
    </w:p>
    <w:p w:rsidR="0015576B" w:rsidRDefault="002008EB">
      <w:pPr>
        <w:pStyle w:val="Heading2"/>
        <w:spacing w:before="169"/>
      </w:pPr>
      <w:r>
        <w:t>Incident type</w:t>
      </w:r>
    </w:p>
    <w:p w:rsidR="0015576B" w:rsidRDefault="002008EB">
      <w:pPr>
        <w:pStyle w:val="BodyText"/>
        <w:ind w:left="220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-23"/>
        </w:rPr>
        <w:t xml:space="preserve"> </w:t>
      </w:r>
      <w:r>
        <w:t>Select from the drop down menu, the option that best describes the incident that occurred.</w:t>
      </w:r>
    </w:p>
    <w:p w:rsidR="0015576B" w:rsidRDefault="0015576B">
      <w:pPr>
        <w:pStyle w:val="BodyText"/>
        <w:spacing w:before="10"/>
        <w:ind w:left="0"/>
        <w:rPr>
          <w:sz w:val="15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424"/>
        <w:gridCol w:w="4071"/>
      </w:tblGrid>
      <w:tr w:rsidR="0015576B">
        <w:trPr>
          <w:trHeight w:val="690"/>
        </w:trPr>
        <w:tc>
          <w:tcPr>
            <w:tcW w:w="4253" w:type="dxa"/>
            <w:shd w:val="clear" w:color="auto" w:fill="B8CCE3"/>
          </w:tcPr>
          <w:p w:rsidR="0015576B" w:rsidRDefault="002008EB">
            <w:pPr>
              <w:pStyle w:val="TableParagraph"/>
              <w:ind w:right="302"/>
              <w:rPr>
                <w:sz w:val="20"/>
              </w:rPr>
            </w:pPr>
            <w:r>
              <w:rPr>
                <w:sz w:val="20"/>
              </w:rPr>
              <w:t>„Data‟ is defined as factual information that has not been interpreted.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5576B" w:rsidRDefault="0015576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71" w:type="dxa"/>
            <w:shd w:val="clear" w:color="auto" w:fill="B8CCE3"/>
          </w:tcPr>
          <w:p w:rsidR="0015576B" w:rsidRDefault="002008EB">
            <w:pPr>
              <w:pStyle w:val="TableParagraph"/>
              <w:spacing w:line="230" w:lineRule="exact"/>
              <w:ind w:left="108" w:right="253"/>
              <w:rPr>
                <w:sz w:val="20"/>
              </w:rPr>
            </w:pPr>
            <w:r>
              <w:rPr>
                <w:sz w:val="20"/>
              </w:rPr>
              <w:t>„Advice‟ is where we have interpreted the factual information and/or provided an opinion.</w:t>
            </w:r>
          </w:p>
        </w:tc>
      </w:tr>
    </w:tbl>
    <w:p w:rsidR="0015576B" w:rsidRDefault="002008EB">
      <w:pPr>
        <w:pStyle w:val="Heading2"/>
        <w:spacing w:before="180"/>
      </w:pPr>
      <w:r>
        <w:t>Incident point</w:t>
      </w:r>
    </w:p>
    <w:p w:rsidR="0015576B" w:rsidRDefault="002008EB">
      <w:pPr>
        <w:pStyle w:val="BodyText"/>
        <w:spacing w:before="5"/>
        <w:ind w:left="220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-23"/>
        </w:rPr>
        <w:t xml:space="preserve"> </w:t>
      </w:r>
      <w:r>
        <w:t>Use the drop down menu to select the point at which the incident was most</w:t>
      </w:r>
      <w:r>
        <w:rPr>
          <w:spacing w:val="-1"/>
        </w:rPr>
        <w:t xml:space="preserve"> </w:t>
      </w:r>
      <w:r>
        <w:t>significant.</w:t>
      </w:r>
    </w:p>
    <w:p w:rsidR="0015576B" w:rsidRDefault="0015576B">
      <w:pPr>
        <w:pStyle w:val="BodyText"/>
        <w:spacing w:before="10"/>
        <w:ind w:left="0"/>
        <w:rPr>
          <w:sz w:val="1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6339"/>
      </w:tblGrid>
      <w:tr w:rsidR="0015576B">
        <w:trPr>
          <w:trHeight w:val="230"/>
        </w:trPr>
        <w:tc>
          <w:tcPr>
            <w:tcW w:w="2518" w:type="dxa"/>
            <w:shd w:val="clear" w:color="auto" w:fill="94B3D6"/>
          </w:tcPr>
          <w:p w:rsidR="0015576B" w:rsidRDefault="002008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Option</w:t>
            </w:r>
          </w:p>
        </w:tc>
        <w:tc>
          <w:tcPr>
            <w:tcW w:w="6339" w:type="dxa"/>
            <w:shd w:val="clear" w:color="auto" w:fill="94B3D6"/>
          </w:tcPr>
          <w:p w:rsidR="0015576B" w:rsidRDefault="002008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The incident was most significant when the…</w:t>
            </w:r>
          </w:p>
        </w:tc>
      </w:tr>
      <w:tr w:rsidR="0015576B">
        <w:trPr>
          <w:trHeight w:val="230"/>
        </w:trPr>
        <w:tc>
          <w:tcPr>
            <w:tcW w:w="2518" w:type="dxa"/>
            <w:shd w:val="clear" w:color="auto" w:fill="B8CCE3"/>
          </w:tcPr>
          <w:p w:rsidR="0015576B" w:rsidRDefault="002008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Receiver of enquiry</w:t>
            </w:r>
          </w:p>
        </w:tc>
        <w:tc>
          <w:tcPr>
            <w:tcW w:w="6339" w:type="dxa"/>
            <w:shd w:val="clear" w:color="auto" w:fill="B8CCE3"/>
          </w:tcPr>
          <w:p w:rsidR="0015576B" w:rsidRDefault="002008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enquiry was being taken in.</w:t>
            </w:r>
          </w:p>
        </w:tc>
      </w:tr>
      <w:tr w:rsidR="0015576B">
        <w:trPr>
          <w:trHeight w:val="230"/>
        </w:trPr>
        <w:tc>
          <w:tcPr>
            <w:tcW w:w="2518" w:type="dxa"/>
            <w:shd w:val="clear" w:color="auto" w:fill="B8CCE3"/>
          </w:tcPr>
          <w:p w:rsidR="0015576B" w:rsidRDefault="002008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Processor of enquiry</w:t>
            </w:r>
          </w:p>
        </w:tc>
        <w:tc>
          <w:tcPr>
            <w:tcW w:w="6339" w:type="dxa"/>
            <w:shd w:val="clear" w:color="auto" w:fill="B8CCE3"/>
          </w:tcPr>
          <w:p w:rsidR="0015576B" w:rsidRDefault="002008EB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enquiry</w:t>
            </w:r>
            <w:proofErr w:type="gramEnd"/>
            <w:r>
              <w:rPr>
                <w:sz w:val="20"/>
              </w:rPr>
              <w:t xml:space="preserve"> was being researched.</w:t>
            </w:r>
          </w:p>
        </w:tc>
      </w:tr>
      <w:tr w:rsidR="0015576B">
        <w:trPr>
          <w:trHeight w:val="229"/>
        </w:trPr>
        <w:tc>
          <w:tcPr>
            <w:tcW w:w="2518" w:type="dxa"/>
            <w:shd w:val="clear" w:color="auto" w:fill="B8CCE3"/>
          </w:tcPr>
          <w:p w:rsidR="0015576B" w:rsidRDefault="002008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Checker of enquiry</w:t>
            </w:r>
          </w:p>
        </w:tc>
        <w:tc>
          <w:tcPr>
            <w:tcW w:w="6339" w:type="dxa"/>
            <w:shd w:val="clear" w:color="auto" w:fill="B8CCE3"/>
          </w:tcPr>
          <w:p w:rsidR="0015576B" w:rsidRDefault="002008EB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enquiry</w:t>
            </w:r>
            <w:proofErr w:type="gramEnd"/>
            <w:r>
              <w:rPr>
                <w:sz w:val="20"/>
              </w:rPr>
              <w:t xml:space="preserve"> was being checked.</w:t>
            </w:r>
          </w:p>
        </w:tc>
      </w:tr>
      <w:tr w:rsidR="0015576B">
        <w:trPr>
          <w:trHeight w:val="230"/>
        </w:trPr>
        <w:tc>
          <w:tcPr>
            <w:tcW w:w="2518" w:type="dxa"/>
            <w:shd w:val="clear" w:color="auto" w:fill="B8CCE3"/>
          </w:tcPr>
          <w:p w:rsidR="0015576B" w:rsidRDefault="002008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Giver of enquiry answer</w:t>
            </w:r>
          </w:p>
        </w:tc>
        <w:tc>
          <w:tcPr>
            <w:tcW w:w="6339" w:type="dxa"/>
            <w:shd w:val="clear" w:color="auto" w:fill="B8CCE3"/>
          </w:tcPr>
          <w:p w:rsidR="0015576B" w:rsidRDefault="002008EB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answer</w:t>
            </w:r>
            <w:proofErr w:type="gramEnd"/>
            <w:r>
              <w:rPr>
                <w:sz w:val="20"/>
              </w:rPr>
              <w:t xml:space="preserve"> to the enquiry was being given.</w:t>
            </w:r>
          </w:p>
        </w:tc>
      </w:tr>
    </w:tbl>
    <w:p w:rsidR="0015576B" w:rsidRDefault="0015576B">
      <w:pPr>
        <w:pStyle w:val="BodyText"/>
        <w:spacing w:before="6"/>
        <w:ind w:left="0"/>
        <w:rPr>
          <w:sz w:val="19"/>
        </w:rPr>
      </w:pPr>
    </w:p>
    <w:p w:rsidR="0015576B" w:rsidRDefault="002008EB">
      <w:pPr>
        <w:pStyle w:val="BodyText"/>
        <w:spacing w:before="0"/>
        <w:ind w:left="1593" w:right="1515" w:hanging="1349"/>
      </w:pPr>
      <w:r>
        <w:rPr>
          <w:color w:val="006FC0"/>
        </w:rPr>
        <w:t xml:space="preserve">Click on the </w:t>
      </w:r>
      <w:r>
        <w:rPr>
          <w:b/>
          <w:color w:val="006FC0"/>
        </w:rPr>
        <w:t xml:space="preserve">NEXT </w:t>
      </w:r>
      <w:r>
        <w:rPr>
          <w:color w:val="006FC0"/>
        </w:rPr>
        <w:t>button when you have completed the fields above, click this button to take you to the next page (you can return to this page if necessary later on).</w:t>
      </w:r>
    </w:p>
    <w:p w:rsidR="0015576B" w:rsidRDefault="002008EB">
      <w:pPr>
        <w:pStyle w:val="Heading2"/>
        <w:spacing w:before="185"/>
      </w:pPr>
      <w:r>
        <w:t>Detected by</w:t>
      </w:r>
    </w:p>
    <w:p w:rsidR="0015576B" w:rsidRDefault="002008EB">
      <w:pPr>
        <w:pStyle w:val="BodyText"/>
        <w:spacing w:before="8" w:line="235" w:lineRule="auto"/>
        <w:ind w:right="1827" w:hanging="360"/>
      </w:pPr>
      <w:r>
        <w:rPr>
          <w:noProof/>
          <w:lang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1143304</wp:posOffset>
            </wp:positionH>
            <wp:positionV relativeFrom="paragraph">
              <wp:posOffset>303032</wp:posOffset>
            </wp:positionV>
            <wp:extent cx="115824" cy="310896"/>
            <wp:effectExtent l="0" t="0" r="0" b="0"/>
            <wp:wrapNone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-23"/>
        </w:rPr>
        <w:t xml:space="preserve"> </w:t>
      </w:r>
      <w:r>
        <w:t>Select from the drop down menu, the option that describes who detected the incident. This will be either the enquirer or somebody</w:t>
      </w:r>
      <w:r>
        <w:rPr>
          <w:spacing w:val="-2"/>
        </w:rPr>
        <w:t xml:space="preserve"> </w:t>
      </w:r>
      <w:r>
        <w:t>else.</w:t>
      </w:r>
    </w:p>
    <w:p w:rsidR="0015576B" w:rsidRDefault="002008EB">
      <w:pPr>
        <w:pStyle w:val="BodyText"/>
        <w:spacing w:before="15"/>
      </w:pPr>
      <w:proofErr w:type="gramStart"/>
      <w:r>
        <w:t>If the enquirer detected the incident select enquirer from the list.</w:t>
      </w:r>
      <w:proofErr w:type="gramEnd"/>
    </w:p>
    <w:p w:rsidR="0015576B" w:rsidRDefault="002008EB">
      <w:pPr>
        <w:pStyle w:val="BodyText"/>
        <w:spacing w:before="15"/>
        <w:ind w:right="1848"/>
      </w:pPr>
      <w:r>
        <w:t>If somebody other than the enquirer detected the in</w:t>
      </w:r>
      <w:r>
        <w:t>cident, select his or her status from the drop down list.</w:t>
      </w:r>
    </w:p>
    <w:p w:rsidR="0015576B" w:rsidRDefault="002008EB">
      <w:pPr>
        <w:pStyle w:val="Heading3"/>
        <w:spacing w:before="181"/>
      </w:pPr>
      <w:r>
        <w:t>Note: If a member of MI staff detected the incident, ensure you select the correct option.</w:t>
      </w:r>
    </w:p>
    <w:p w:rsidR="0015576B" w:rsidRDefault="0015576B">
      <w:pPr>
        <w:pStyle w:val="BodyText"/>
        <w:ind w:left="0"/>
        <w:rPr>
          <w:b/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6339"/>
      </w:tblGrid>
      <w:tr w:rsidR="0015576B">
        <w:trPr>
          <w:trHeight w:val="230"/>
        </w:trPr>
        <w:tc>
          <w:tcPr>
            <w:tcW w:w="2518" w:type="dxa"/>
            <w:shd w:val="clear" w:color="auto" w:fill="94B3D6"/>
          </w:tcPr>
          <w:p w:rsidR="0015576B" w:rsidRDefault="002008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Option</w:t>
            </w:r>
          </w:p>
        </w:tc>
        <w:tc>
          <w:tcPr>
            <w:tcW w:w="6339" w:type="dxa"/>
            <w:shd w:val="clear" w:color="auto" w:fill="94B3D6"/>
          </w:tcPr>
          <w:p w:rsidR="0015576B" w:rsidRDefault="002008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Detected by a member of staff…</w:t>
            </w:r>
          </w:p>
        </w:tc>
      </w:tr>
      <w:tr w:rsidR="0015576B">
        <w:trPr>
          <w:trHeight w:val="230"/>
        </w:trPr>
        <w:tc>
          <w:tcPr>
            <w:tcW w:w="2518" w:type="dxa"/>
            <w:shd w:val="clear" w:color="auto" w:fill="B8CCE3"/>
          </w:tcPr>
          <w:p w:rsidR="0015576B" w:rsidRDefault="002008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MI staff – audit</w:t>
            </w:r>
          </w:p>
        </w:tc>
        <w:tc>
          <w:tcPr>
            <w:tcW w:w="6339" w:type="dxa"/>
            <w:shd w:val="clear" w:color="auto" w:fill="B8CCE3"/>
          </w:tcPr>
          <w:p w:rsidR="0015576B" w:rsidRDefault="002008EB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during</w:t>
            </w:r>
            <w:proofErr w:type="gramEnd"/>
            <w:r>
              <w:rPr>
                <w:sz w:val="20"/>
              </w:rPr>
              <w:t xml:space="preserve"> an audit of enquiries.</w:t>
            </w:r>
          </w:p>
        </w:tc>
      </w:tr>
      <w:tr w:rsidR="0015576B">
        <w:trPr>
          <w:trHeight w:val="460"/>
        </w:trPr>
        <w:tc>
          <w:tcPr>
            <w:tcW w:w="2518" w:type="dxa"/>
            <w:shd w:val="clear" w:color="auto" w:fill="B8CCE3"/>
          </w:tcPr>
          <w:p w:rsidR="0015576B" w:rsidRDefault="002008EB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MI staff – other</w:t>
            </w:r>
          </w:p>
        </w:tc>
        <w:tc>
          <w:tcPr>
            <w:tcW w:w="6339" w:type="dxa"/>
            <w:shd w:val="clear" w:color="auto" w:fill="B8CCE3"/>
          </w:tcPr>
          <w:p w:rsidR="0015576B" w:rsidRDefault="002008EB">
            <w:pPr>
              <w:pStyle w:val="TableParagraph"/>
              <w:spacing w:line="23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not</w:t>
            </w:r>
            <w:proofErr w:type="gramEnd"/>
            <w:r>
              <w:rPr>
                <w:sz w:val="20"/>
              </w:rPr>
              <w:t xml:space="preserve"> directly involved in the enquiry, e.g. peer review, colleague overhears conversation.</w:t>
            </w:r>
          </w:p>
        </w:tc>
      </w:tr>
      <w:tr w:rsidR="0015576B">
        <w:trPr>
          <w:trHeight w:val="230"/>
        </w:trPr>
        <w:tc>
          <w:tcPr>
            <w:tcW w:w="2518" w:type="dxa"/>
            <w:shd w:val="clear" w:color="auto" w:fill="B8CCE3"/>
          </w:tcPr>
          <w:p w:rsidR="0015576B" w:rsidRDefault="002008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MI staff – processor</w:t>
            </w:r>
          </w:p>
        </w:tc>
        <w:tc>
          <w:tcPr>
            <w:tcW w:w="6339" w:type="dxa"/>
            <w:shd w:val="clear" w:color="auto" w:fill="B8CCE3"/>
          </w:tcPr>
          <w:p w:rsidR="0015576B" w:rsidRDefault="002008EB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who</w:t>
            </w:r>
            <w:proofErr w:type="gramEnd"/>
            <w:r>
              <w:rPr>
                <w:sz w:val="20"/>
              </w:rPr>
              <w:t xml:space="preserve"> was processing the enquiry.</w:t>
            </w:r>
          </w:p>
        </w:tc>
      </w:tr>
      <w:tr w:rsidR="0015576B">
        <w:trPr>
          <w:trHeight w:val="230"/>
        </w:trPr>
        <w:tc>
          <w:tcPr>
            <w:tcW w:w="2518" w:type="dxa"/>
            <w:shd w:val="clear" w:color="auto" w:fill="B8CCE3"/>
          </w:tcPr>
          <w:p w:rsidR="0015576B" w:rsidRDefault="002008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MI staff – checker</w:t>
            </w:r>
          </w:p>
        </w:tc>
        <w:tc>
          <w:tcPr>
            <w:tcW w:w="6339" w:type="dxa"/>
            <w:shd w:val="clear" w:color="auto" w:fill="B8CCE3"/>
          </w:tcPr>
          <w:p w:rsidR="0015576B" w:rsidRDefault="002008EB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who</w:t>
            </w:r>
            <w:proofErr w:type="gramEnd"/>
            <w:r>
              <w:rPr>
                <w:sz w:val="20"/>
              </w:rPr>
              <w:t xml:space="preserve"> was checking the enquiry.</w:t>
            </w:r>
          </w:p>
        </w:tc>
      </w:tr>
      <w:tr w:rsidR="0015576B">
        <w:trPr>
          <w:trHeight w:val="230"/>
        </w:trPr>
        <w:tc>
          <w:tcPr>
            <w:tcW w:w="2518" w:type="dxa"/>
            <w:shd w:val="clear" w:color="auto" w:fill="B8CCE3"/>
          </w:tcPr>
          <w:p w:rsidR="0015576B" w:rsidRDefault="002008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MI staff – answer giver</w:t>
            </w:r>
          </w:p>
        </w:tc>
        <w:tc>
          <w:tcPr>
            <w:tcW w:w="6339" w:type="dxa"/>
            <w:shd w:val="clear" w:color="auto" w:fill="B8CCE3"/>
          </w:tcPr>
          <w:p w:rsidR="0015576B" w:rsidRDefault="002008EB">
            <w:pPr>
              <w:pStyle w:val="TableParagraph"/>
              <w:spacing w:line="211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who</w:t>
            </w:r>
            <w:proofErr w:type="gramEnd"/>
            <w:r>
              <w:rPr>
                <w:sz w:val="20"/>
              </w:rPr>
              <w:t xml:space="preserve"> was giving out the answer to the enquirer.</w:t>
            </w:r>
          </w:p>
        </w:tc>
      </w:tr>
      <w:tr w:rsidR="0015576B">
        <w:trPr>
          <w:trHeight w:val="230"/>
        </w:trPr>
        <w:tc>
          <w:tcPr>
            <w:tcW w:w="2518" w:type="dxa"/>
            <w:shd w:val="clear" w:color="auto" w:fill="B8CCE3"/>
          </w:tcPr>
          <w:p w:rsidR="0015576B" w:rsidRDefault="002008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Other (please specify)</w:t>
            </w:r>
          </w:p>
        </w:tc>
        <w:tc>
          <w:tcPr>
            <w:tcW w:w="6339" w:type="dxa"/>
            <w:shd w:val="clear" w:color="auto" w:fill="B8CCE3"/>
          </w:tcPr>
          <w:p w:rsidR="0015576B" w:rsidRDefault="002008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who was not the enquirer or MI staff</w:t>
            </w:r>
          </w:p>
        </w:tc>
      </w:tr>
    </w:tbl>
    <w:p w:rsidR="0015576B" w:rsidRDefault="002008EB">
      <w:pPr>
        <w:spacing w:before="180"/>
        <w:ind w:left="220"/>
        <w:rPr>
          <w:b/>
          <w:sz w:val="24"/>
        </w:rPr>
      </w:pPr>
      <w:r>
        <w:rPr>
          <w:b/>
          <w:sz w:val="24"/>
        </w:rPr>
        <w:t>Enquiry received in MI by</w:t>
      </w:r>
    </w:p>
    <w:p w:rsidR="0015576B" w:rsidRDefault="002008EB">
      <w:pPr>
        <w:pStyle w:val="BodyText"/>
        <w:spacing w:before="9" w:line="235" w:lineRule="auto"/>
        <w:ind w:right="1605" w:hanging="360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-23"/>
        </w:rPr>
        <w:t xml:space="preserve"> </w:t>
      </w:r>
      <w:r>
        <w:t>Select from the drop down menu, who in MI received the enquiry (i.e. who took in the enquiry and obtained background</w:t>
      </w:r>
      <w:r>
        <w:t xml:space="preserve"> information</w:t>
      </w:r>
      <w:r>
        <w:rPr>
          <w:spacing w:val="-4"/>
        </w:rPr>
        <w:t xml:space="preserve"> </w:t>
      </w:r>
      <w:r>
        <w:t>etc.).</w:t>
      </w:r>
    </w:p>
    <w:p w:rsidR="0015576B" w:rsidRDefault="002008EB">
      <w:pPr>
        <w:pStyle w:val="Heading2"/>
        <w:spacing w:before="184"/>
      </w:pPr>
      <w:r>
        <w:t>Frequency</w:t>
      </w:r>
    </w:p>
    <w:p w:rsidR="0015576B" w:rsidRDefault="002008EB">
      <w:pPr>
        <w:pStyle w:val="BodyText"/>
        <w:ind w:left="220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-23"/>
        </w:rPr>
        <w:t xml:space="preserve"> </w:t>
      </w:r>
      <w:r>
        <w:t>Select from the drop down menu how often the individual normally receives MI</w:t>
      </w:r>
      <w:r>
        <w:rPr>
          <w:spacing w:val="-13"/>
        </w:rPr>
        <w:t xml:space="preserve"> </w:t>
      </w:r>
      <w:r>
        <w:t>enquiries.</w:t>
      </w:r>
    </w:p>
    <w:p w:rsidR="0015576B" w:rsidRDefault="002008EB">
      <w:pPr>
        <w:pStyle w:val="Heading2"/>
      </w:pPr>
      <w:r>
        <w:t>Enquiry Processed by</w:t>
      </w:r>
    </w:p>
    <w:p w:rsidR="0015576B" w:rsidRDefault="002008EB">
      <w:pPr>
        <w:pStyle w:val="BodyText"/>
        <w:spacing w:before="8" w:line="235" w:lineRule="auto"/>
        <w:ind w:right="1515" w:hanging="360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-23"/>
        </w:rPr>
        <w:t xml:space="preserve"> </w:t>
      </w:r>
      <w:r>
        <w:t>Select from the drop down menu, who in MI processed the enquiry (i.e. who researched</w:t>
      </w:r>
      <w:r>
        <w:rPr>
          <w:spacing w:val="-26"/>
        </w:rPr>
        <w:t xml:space="preserve"> </w:t>
      </w:r>
      <w:r>
        <w:t>and gathered the information to answer the</w:t>
      </w:r>
      <w:r>
        <w:rPr>
          <w:spacing w:val="-4"/>
        </w:rPr>
        <w:t xml:space="preserve"> </w:t>
      </w:r>
      <w:r>
        <w:t>enquiry).</w:t>
      </w:r>
    </w:p>
    <w:p w:rsidR="0015576B" w:rsidRDefault="0015576B">
      <w:pPr>
        <w:spacing w:line="235" w:lineRule="auto"/>
        <w:sectPr w:rsidR="0015576B">
          <w:pgSz w:w="12240" w:h="15840"/>
          <w:pgMar w:top="1420" w:right="240" w:bottom="1680" w:left="1580" w:header="74" w:footer="1496" w:gutter="0"/>
          <w:cols w:space="720"/>
        </w:sectPr>
      </w:pPr>
    </w:p>
    <w:p w:rsidR="0015576B" w:rsidRDefault="002008EB">
      <w:pPr>
        <w:pStyle w:val="Heading2"/>
        <w:spacing w:before="83"/>
      </w:pPr>
      <w:r>
        <w:lastRenderedPageBreak/>
        <w:t>Frequency</w:t>
      </w:r>
    </w:p>
    <w:p w:rsidR="0015576B" w:rsidRDefault="002008EB">
      <w:pPr>
        <w:pStyle w:val="BodyText"/>
        <w:spacing w:before="7" w:line="237" w:lineRule="auto"/>
        <w:ind w:right="1726" w:hanging="360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-23"/>
        </w:rPr>
        <w:t xml:space="preserve"> </w:t>
      </w:r>
      <w:r>
        <w:t>Select from the drop down menu how often the individual normally researches and</w:t>
      </w:r>
      <w:r>
        <w:rPr>
          <w:spacing w:val="-28"/>
        </w:rPr>
        <w:t xml:space="preserve"> </w:t>
      </w:r>
      <w:r>
        <w:t>gathers the information to answer an</w:t>
      </w:r>
      <w:r>
        <w:rPr>
          <w:spacing w:val="-4"/>
        </w:rPr>
        <w:t xml:space="preserve"> </w:t>
      </w:r>
      <w:r>
        <w:t>enquiry.</w:t>
      </w:r>
    </w:p>
    <w:p w:rsidR="0015576B" w:rsidRDefault="002008EB">
      <w:pPr>
        <w:pStyle w:val="Heading2"/>
        <w:spacing w:before="181"/>
      </w:pPr>
      <w:r>
        <w:t>Enquiry Checked by</w:t>
      </w:r>
    </w:p>
    <w:p w:rsidR="0015576B" w:rsidRDefault="002008EB">
      <w:pPr>
        <w:pStyle w:val="BodyText"/>
        <w:spacing w:before="6" w:line="237" w:lineRule="auto"/>
        <w:ind w:right="1726" w:hanging="360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-23"/>
        </w:rPr>
        <w:t xml:space="preserve"> </w:t>
      </w:r>
      <w:r>
        <w:t>Select from the drop dow</w:t>
      </w:r>
      <w:r>
        <w:t xml:space="preserve">n menu, </w:t>
      </w:r>
      <w:proofErr w:type="gramStart"/>
      <w:r>
        <w:t>who</w:t>
      </w:r>
      <w:proofErr w:type="gramEnd"/>
      <w:r>
        <w:t xml:space="preserve"> in MI checked the enquiry before the answer</w:t>
      </w:r>
      <w:r>
        <w:rPr>
          <w:spacing w:val="-24"/>
        </w:rPr>
        <w:t xml:space="preserve"> </w:t>
      </w:r>
      <w:r>
        <w:t>was given to the</w:t>
      </w:r>
      <w:r>
        <w:rPr>
          <w:spacing w:val="-2"/>
        </w:rPr>
        <w:t xml:space="preserve"> </w:t>
      </w:r>
      <w:r>
        <w:t>enquirer.</w:t>
      </w:r>
    </w:p>
    <w:p w:rsidR="0015576B" w:rsidRDefault="002008EB">
      <w:pPr>
        <w:pStyle w:val="Heading2"/>
        <w:spacing w:before="181"/>
      </w:pPr>
      <w:r>
        <w:t>Frequency</w:t>
      </w:r>
    </w:p>
    <w:p w:rsidR="0015576B" w:rsidRDefault="002008EB">
      <w:pPr>
        <w:pStyle w:val="BodyText"/>
        <w:spacing w:before="7" w:line="237" w:lineRule="auto"/>
        <w:ind w:right="1515" w:hanging="360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-23"/>
        </w:rPr>
        <w:t xml:space="preserve"> </w:t>
      </w:r>
      <w:r>
        <w:t>Select from the drop down menu how often the individual normally checks an enquiry</w:t>
      </w:r>
      <w:r>
        <w:rPr>
          <w:spacing w:val="-29"/>
        </w:rPr>
        <w:t xml:space="preserve"> </w:t>
      </w:r>
      <w:r>
        <w:t>before the answer is given to an enquirer.</w:t>
      </w:r>
    </w:p>
    <w:p w:rsidR="0015576B" w:rsidRDefault="002008EB">
      <w:pPr>
        <w:pStyle w:val="Heading2"/>
        <w:spacing w:before="182"/>
      </w:pPr>
      <w:r>
        <w:t>Enquiry Answer given by</w:t>
      </w:r>
    </w:p>
    <w:p w:rsidR="0015576B" w:rsidRDefault="002008EB">
      <w:pPr>
        <w:pStyle w:val="BodyText"/>
        <w:ind w:left="220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-23"/>
        </w:rPr>
        <w:t xml:space="preserve"> </w:t>
      </w:r>
      <w:r>
        <w:t>Sel</w:t>
      </w:r>
      <w:r>
        <w:t>ect from the drop down menu, who in MI gave the answer to the</w:t>
      </w:r>
      <w:r>
        <w:rPr>
          <w:spacing w:val="-2"/>
        </w:rPr>
        <w:t xml:space="preserve"> </w:t>
      </w:r>
      <w:r>
        <w:t>enquirer.</w:t>
      </w:r>
    </w:p>
    <w:p w:rsidR="0015576B" w:rsidRDefault="002008EB">
      <w:pPr>
        <w:pStyle w:val="Heading2"/>
      </w:pPr>
      <w:r>
        <w:t>Frequency</w:t>
      </w:r>
    </w:p>
    <w:p w:rsidR="0015576B" w:rsidRDefault="002008EB">
      <w:pPr>
        <w:pStyle w:val="BodyText"/>
        <w:spacing w:before="6" w:line="237" w:lineRule="auto"/>
        <w:ind w:right="1726" w:hanging="360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-23"/>
        </w:rPr>
        <w:t xml:space="preserve"> </w:t>
      </w:r>
      <w:r>
        <w:t>Select from the drop down menu how often the individual normally gives an answer to</w:t>
      </w:r>
      <w:r>
        <w:rPr>
          <w:spacing w:val="-22"/>
        </w:rPr>
        <w:t xml:space="preserve"> </w:t>
      </w:r>
      <w:r>
        <w:t>an enquirer.</w:t>
      </w:r>
    </w:p>
    <w:p w:rsidR="0015576B" w:rsidRDefault="002008EB">
      <w:pPr>
        <w:pStyle w:val="Heading2"/>
        <w:spacing w:before="182"/>
      </w:pPr>
      <w:r>
        <w:rPr>
          <w:noProof/>
          <w:lang w:bidi="ar-S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1143304</wp:posOffset>
            </wp:positionH>
            <wp:positionV relativeFrom="paragraph">
              <wp:posOffset>293571</wp:posOffset>
            </wp:positionV>
            <wp:extent cx="115824" cy="309372"/>
            <wp:effectExtent l="0" t="0" r="0" b="0"/>
            <wp:wrapNone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309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Incident cause(s)</w:t>
      </w:r>
    </w:p>
    <w:p w:rsidR="0015576B" w:rsidRDefault="002008EB">
      <w:pPr>
        <w:pStyle w:val="BodyText"/>
        <w:spacing w:before="16"/>
      </w:pPr>
      <w:r>
        <w:t>Select the check box or boxes that describe the reaso</w:t>
      </w:r>
      <w:r>
        <w:t>n(s) that the incident occurred.</w:t>
      </w:r>
    </w:p>
    <w:p w:rsidR="0015576B" w:rsidRDefault="002008EB">
      <w:pPr>
        <w:pStyle w:val="Heading3"/>
        <w:spacing w:before="12"/>
        <w:ind w:left="580"/>
      </w:pPr>
      <w:r>
        <w:t>One or more boxes may be selected.</w:t>
      </w:r>
    </w:p>
    <w:p w:rsidR="0015576B" w:rsidRDefault="002008EB">
      <w:pPr>
        <w:pStyle w:val="BodyText"/>
        <w:spacing w:before="183" w:line="242" w:lineRule="auto"/>
        <w:ind w:left="1593" w:right="1562" w:hanging="1349"/>
      </w:pPr>
      <w:r>
        <w:rPr>
          <w:color w:val="006FC0"/>
        </w:rPr>
        <w:t xml:space="preserve">Click on the </w:t>
      </w:r>
      <w:r>
        <w:rPr>
          <w:b/>
          <w:color w:val="006FC0"/>
        </w:rPr>
        <w:t xml:space="preserve">NEXT </w:t>
      </w:r>
      <w:r>
        <w:rPr>
          <w:color w:val="006FC0"/>
        </w:rPr>
        <w:t>button when you have completed the fields above, click this button to take you to the next page (you can return to this page if necessary later on).</w:t>
      </w:r>
    </w:p>
    <w:p w:rsidR="0015576B" w:rsidRDefault="002008EB">
      <w:pPr>
        <w:pStyle w:val="Heading2"/>
        <w:spacing w:before="180"/>
      </w:pPr>
      <w:r>
        <w:t>Potential risk to patient(s)/organisation</w:t>
      </w:r>
    </w:p>
    <w:p w:rsidR="0015576B" w:rsidRDefault="002008EB">
      <w:pPr>
        <w:pStyle w:val="BodyText"/>
        <w:spacing w:before="1"/>
        <w:ind w:left="220"/>
      </w:pPr>
      <w:r>
        <w:t>(Hold your mouse over the term for the definition but also listed below)</w:t>
      </w:r>
    </w:p>
    <w:p w:rsidR="0015576B" w:rsidRDefault="0015576B">
      <w:pPr>
        <w:pStyle w:val="BodyText"/>
        <w:spacing w:before="3"/>
        <w:ind w:left="0"/>
        <w:rPr>
          <w:sz w:val="25"/>
        </w:rPr>
      </w:pPr>
    </w:p>
    <w:p w:rsidR="0015576B" w:rsidRDefault="002008EB">
      <w:pPr>
        <w:pStyle w:val="BodyText"/>
        <w:spacing w:before="1"/>
      </w:pPr>
      <w:r>
        <w:rPr>
          <w:noProof/>
          <w:lang w:bidi="ar-SA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1143304</wp:posOffset>
            </wp:positionH>
            <wp:positionV relativeFrom="paragraph">
              <wp:posOffset>-6732</wp:posOffset>
            </wp:positionV>
            <wp:extent cx="115824" cy="309372"/>
            <wp:effectExtent l="0" t="0" r="0" b="0"/>
            <wp:wrapNone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309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Select from the drop down menu, the potential risk to the patient.</w:t>
      </w:r>
    </w:p>
    <w:p w:rsidR="0015576B" w:rsidRDefault="002008EB">
      <w:pPr>
        <w:pStyle w:val="BodyText"/>
        <w:spacing w:before="12"/>
        <w:ind w:right="1726"/>
      </w:pPr>
      <w:r>
        <w:t xml:space="preserve">This should be an estimate of the risk to the patient(s) as a result of </w:t>
      </w:r>
      <w:r>
        <w:t>the incident, which is being reported.</w:t>
      </w:r>
    </w:p>
    <w:p w:rsidR="0015576B" w:rsidRDefault="002008EB">
      <w:pPr>
        <w:pStyle w:val="BodyText"/>
        <w:spacing w:before="8" w:line="235" w:lineRule="auto"/>
        <w:ind w:right="1683" w:hanging="360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-23"/>
        </w:rPr>
        <w:t xml:space="preserve"> </w:t>
      </w:r>
      <w:r>
        <w:t>The estimate should be based on the specific clinical circumstances, factual information and clinical</w:t>
      </w:r>
      <w:r>
        <w:rPr>
          <w:spacing w:val="-3"/>
        </w:rPr>
        <w:t xml:space="preserve"> </w:t>
      </w:r>
      <w:r>
        <w:t>judgement/interpretation.</w:t>
      </w:r>
    </w:p>
    <w:p w:rsidR="0015576B" w:rsidRDefault="0015576B">
      <w:pPr>
        <w:pStyle w:val="BodyText"/>
        <w:ind w:left="0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7190"/>
      </w:tblGrid>
      <w:tr w:rsidR="0015576B">
        <w:trPr>
          <w:trHeight w:val="230"/>
        </w:trPr>
        <w:tc>
          <w:tcPr>
            <w:tcW w:w="1668" w:type="dxa"/>
            <w:shd w:val="clear" w:color="auto" w:fill="94B3D6"/>
          </w:tcPr>
          <w:p w:rsidR="0015576B" w:rsidRDefault="002008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Potential Risk</w:t>
            </w:r>
          </w:p>
        </w:tc>
        <w:tc>
          <w:tcPr>
            <w:tcW w:w="7190" w:type="dxa"/>
            <w:shd w:val="clear" w:color="auto" w:fill="94B3D6"/>
          </w:tcPr>
          <w:p w:rsidR="0015576B" w:rsidRDefault="002008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Examples</w:t>
            </w:r>
          </w:p>
        </w:tc>
      </w:tr>
      <w:tr w:rsidR="0015576B">
        <w:trPr>
          <w:trHeight w:val="458"/>
        </w:trPr>
        <w:tc>
          <w:tcPr>
            <w:tcW w:w="1668" w:type="dxa"/>
            <w:shd w:val="clear" w:color="auto" w:fill="B8CCE3"/>
          </w:tcPr>
          <w:p w:rsidR="0015576B" w:rsidRDefault="002008EB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Negligible</w:t>
            </w:r>
          </w:p>
        </w:tc>
        <w:tc>
          <w:tcPr>
            <w:tcW w:w="7190" w:type="dxa"/>
            <w:shd w:val="clear" w:color="auto" w:fill="B8CCE3"/>
          </w:tcPr>
          <w:p w:rsidR="0015576B" w:rsidRDefault="002008EB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Minimal injury requiring no/minimal intervention or treatment, or informal complaint/inquiry, or potential for public concern.</w:t>
            </w:r>
          </w:p>
        </w:tc>
      </w:tr>
      <w:tr w:rsidR="0015576B">
        <w:trPr>
          <w:trHeight w:val="459"/>
        </w:trPr>
        <w:tc>
          <w:tcPr>
            <w:tcW w:w="1668" w:type="dxa"/>
            <w:shd w:val="clear" w:color="auto" w:fill="B8CCE3"/>
          </w:tcPr>
          <w:p w:rsidR="0015576B" w:rsidRDefault="002008EB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Minor</w:t>
            </w:r>
          </w:p>
        </w:tc>
        <w:tc>
          <w:tcPr>
            <w:tcW w:w="7190" w:type="dxa"/>
            <w:shd w:val="clear" w:color="auto" w:fill="B8CCE3"/>
          </w:tcPr>
          <w:p w:rsidR="0015576B" w:rsidRDefault="002008EB">
            <w:pPr>
              <w:pStyle w:val="TableParagraph"/>
              <w:spacing w:before="3" w:line="228" w:lineRule="exact"/>
              <w:rPr>
                <w:sz w:val="20"/>
              </w:rPr>
            </w:pPr>
            <w:r>
              <w:rPr>
                <w:sz w:val="20"/>
              </w:rPr>
              <w:t>Minor injury or illness requiring minor intervention, or formal complaint, or local media coverage - short-term reduction in public confidence.</w:t>
            </w:r>
          </w:p>
        </w:tc>
      </w:tr>
      <w:tr w:rsidR="0015576B">
        <w:trPr>
          <w:trHeight w:val="460"/>
        </w:trPr>
        <w:tc>
          <w:tcPr>
            <w:tcW w:w="1668" w:type="dxa"/>
            <w:shd w:val="clear" w:color="auto" w:fill="B8CCE3"/>
          </w:tcPr>
          <w:p w:rsidR="0015576B" w:rsidRDefault="002008EB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Moderate</w:t>
            </w:r>
          </w:p>
        </w:tc>
        <w:tc>
          <w:tcPr>
            <w:tcW w:w="7190" w:type="dxa"/>
            <w:shd w:val="clear" w:color="auto" w:fill="B8CCE3"/>
          </w:tcPr>
          <w:p w:rsidR="0015576B" w:rsidRDefault="002008EB">
            <w:pPr>
              <w:pStyle w:val="TableParagraph"/>
              <w:spacing w:line="230" w:lineRule="exact"/>
              <w:ind w:right="125"/>
              <w:rPr>
                <w:sz w:val="20"/>
              </w:rPr>
            </w:pPr>
            <w:r>
              <w:rPr>
                <w:sz w:val="20"/>
              </w:rPr>
              <w:t>Moderate injury requiring professional intervention, or formal complaint, or local media coverage – lo</w:t>
            </w:r>
            <w:r>
              <w:rPr>
                <w:sz w:val="20"/>
              </w:rPr>
              <w:t>ng-term reduction in public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confidence.</w:t>
            </w:r>
          </w:p>
        </w:tc>
      </w:tr>
      <w:tr w:rsidR="0015576B">
        <w:trPr>
          <w:trHeight w:val="918"/>
        </w:trPr>
        <w:tc>
          <w:tcPr>
            <w:tcW w:w="1668" w:type="dxa"/>
            <w:shd w:val="clear" w:color="auto" w:fill="B8CCE3"/>
          </w:tcPr>
          <w:p w:rsidR="0015576B" w:rsidRDefault="002008EB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Major</w:t>
            </w:r>
          </w:p>
        </w:tc>
        <w:tc>
          <w:tcPr>
            <w:tcW w:w="7190" w:type="dxa"/>
            <w:shd w:val="clear" w:color="auto" w:fill="B8CCE3"/>
          </w:tcPr>
          <w:p w:rsidR="0015576B" w:rsidRDefault="002008EB">
            <w:pPr>
              <w:pStyle w:val="TableParagraph"/>
              <w:spacing w:line="230" w:lineRule="exac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Major injury leading to </w:t>
            </w:r>
            <w:proofErr w:type="spellStart"/>
            <w:r>
              <w:rPr>
                <w:sz w:val="20"/>
              </w:rPr>
              <w:t>al</w:t>
            </w:r>
            <w:proofErr w:type="spellEnd"/>
            <w:r>
              <w:rPr>
                <w:sz w:val="20"/>
              </w:rPr>
              <w:t xml:space="preserve"> long-term incapacity/disability, or mismanagement of patient care with long-term effects, or multiple complaints/independent review, or national media coverage with &lt;</w:t>
            </w:r>
            <w:r>
              <w:rPr>
                <w:sz w:val="20"/>
              </w:rPr>
              <w:t xml:space="preserve"> 3 days service well below reasonable public expectation.</w:t>
            </w:r>
          </w:p>
        </w:tc>
      </w:tr>
      <w:tr w:rsidR="0015576B">
        <w:trPr>
          <w:trHeight w:val="689"/>
        </w:trPr>
        <w:tc>
          <w:tcPr>
            <w:tcW w:w="1668" w:type="dxa"/>
            <w:shd w:val="clear" w:color="auto" w:fill="B8CCE3"/>
          </w:tcPr>
          <w:p w:rsidR="0015576B" w:rsidRDefault="002008EB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Catastrophic</w:t>
            </w:r>
          </w:p>
        </w:tc>
        <w:tc>
          <w:tcPr>
            <w:tcW w:w="7190" w:type="dxa"/>
            <w:shd w:val="clear" w:color="auto" w:fill="B8CCE3"/>
          </w:tcPr>
          <w:p w:rsidR="0015576B" w:rsidRDefault="002008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Incident leading to death, or inquest/ombudsman inquiry, or national media coverage with &gt; 3 days service well below reasonable public expectation, or</w:t>
            </w:r>
          </w:p>
          <w:p w:rsidR="0015576B" w:rsidRDefault="002008EB">
            <w:pPr>
              <w:pStyle w:val="TableParagraph"/>
              <w:spacing w:line="211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total</w:t>
            </w:r>
            <w:proofErr w:type="gramEnd"/>
            <w:r>
              <w:rPr>
                <w:sz w:val="20"/>
              </w:rPr>
              <w:t xml:space="preserve"> loss of public confidence.</w:t>
            </w:r>
          </w:p>
        </w:tc>
      </w:tr>
    </w:tbl>
    <w:p w:rsidR="0015576B" w:rsidRDefault="002008EB">
      <w:pPr>
        <w:pStyle w:val="BodyText"/>
        <w:spacing w:before="182"/>
        <w:ind w:left="220"/>
      </w:pPr>
      <w:r>
        <w:t xml:space="preserve">For further examples, see the </w:t>
      </w:r>
      <w:hyperlink r:id="rId24">
        <w:r>
          <w:rPr>
            <w:color w:val="0000FF"/>
            <w:u w:val="single" w:color="0000FF"/>
          </w:rPr>
          <w:t>NPSA Risk Matrix for Managers</w:t>
        </w:r>
        <w:r>
          <w:rPr>
            <w:color w:val="0000FF"/>
          </w:rPr>
          <w:t xml:space="preserve"> </w:t>
        </w:r>
      </w:hyperlink>
      <w:r>
        <w:rPr>
          <w:vertAlign w:val="superscript"/>
        </w:rPr>
        <w:t>3</w:t>
      </w:r>
    </w:p>
    <w:p w:rsidR="0015576B" w:rsidRDefault="0015576B">
      <w:pPr>
        <w:sectPr w:rsidR="0015576B">
          <w:pgSz w:w="12240" w:h="15840"/>
          <w:pgMar w:top="1420" w:right="240" w:bottom="1740" w:left="1580" w:header="74" w:footer="1496" w:gutter="0"/>
          <w:cols w:space="720"/>
        </w:sectPr>
      </w:pPr>
    </w:p>
    <w:p w:rsidR="0015576B" w:rsidRDefault="002008EB">
      <w:pPr>
        <w:pStyle w:val="Heading2"/>
        <w:spacing w:before="83"/>
      </w:pPr>
      <w:r>
        <w:lastRenderedPageBreak/>
        <w:t>Actual outcome to patient(s)/organisation</w:t>
      </w:r>
    </w:p>
    <w:p w:rsidR="0015576B" w:rsidRDefault="002008EB">
      <w:pPr>
        <w:pStyle w:val="BodyText"/>
        <w:spacing w:before="2"/>
        <w:ind w:left="220"/>
      </w:pPr>
      <w:r>
        <w:t>(Hold your mouse over the term for the definition)</w:t>
      </w:r>
    </w:p>
    <w:p w:rsidR="0015576B" w:rsidRDefault="0015576B">
      <w:pPr>
        <w:pStyle w:val="BodyText"/>
        <w:spacing w:before="3"/>
        <w:ind w:left="0"/>
        <w:rPr>
          <w:sz w:val="25"/>
        </w:rPr>
      </w:pPr>
    </w:p>
    <w:p w:rsidR="0015576B" w:rsidRDefault="002008EB">
      <w:pPr>
        <w:pStyle w:val="BodyText"/>
        <w:spacing w:before="0"/>
      </w:pPr>
      <w:r>
        <w:rPr>
          <w:noProof/>
          <w:lang w:bidi="ar-SA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1143304</wp:posOffset>
            </wp:positionH>
            <wp:positionV relativeFrom="paragraph">
              <wp:posOffset>-7367</wp:posOffset>
            </wp:positionV>
            <wp:extent cx="115824" cy="310896"/>
            <wp:effectExtent l="0" t="0" r="0" b="0"/>
            <wp:wrapNone/>
            <wp:docPr id="5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Select from the drop down menu, the actual outcome.</w:t>
      </w:r>
    </w:p>
    <w:p w:rsidR="0015576B" w:rsidRDefault="002008EB">
      <w:pPr>
        <w:pStyle w:val="BodyText"/>
        <w:spacing w:before="15"/>
        <w:ind w:right="1726"/>
      </w:pPr>
      <w:r>
        <w:rPr>
          <w:noProof/>
          <w:lang w:bidi="ar-SA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1143304</wp:posOffset>
            </wp:positionH>
            <wp:positionV relativeFrom="paragraph">
              <wp:posOffset>302385</wp:posOffset>
            </wp:positionV>
            <wp:extent cx="115824" cy="309372"/>
            <wp:effectExtent l="0" t="0" r="0" b="0"/>
            <wp:wrapNone/>
            <wp:docPr id="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309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This should be what actually happened to the patient as a result of the incident, which is being reported.</w:t>
      </w:r>
    </w:p>
    <w:p w:rsidR="0015576B" w:rsidRDefault="002008EB">
      <w:pPr>
        <w:pStyle w:val="BodyText"/>
        <w:spacing w:before="13" w:line="252" w:lineRule="auto"/>
        <w:ind w:right="3066"/>
      </w:pPr>
      <w:r>
        <w:t>F</w:t>
      </w:r>
      <w:r>
        <w:t>or</w:t>
      </w:r>
      <w:r>
        <w:rPr>
          <w:spacing w:val="-5"/>
        </w:rPr>
        <w:t xml:space="preserve"> </w:t>
      </w:r>
      <w:r>
        <w:t>near</w:t>
      </w:r>
      <w:r>
        <w:rPr>
          <w:spacing w:val="-3"/>
        </w:rPr>
        <w:t xml:space="preserve"> </w:t>
      </w:r>
      <w:r>
        <w:t>misses,</w:t>
      </w:r>
      <w:r>
        <w:rPr>
          <w:spacing w:val="-4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“Near</w:t>
      </w:r>
      <w:r>
        <w:rPr>
          <w:spacing w:val="-4"/>
        </w:rPr>
        <w:t xml:space="preserve"> </w:t>
      </w:r>
      <w:r>
        <w:t>miss”</w:t>
      </w:r>
      <w:r>
        <w:rPr>
          <w:spacing w:val="-3"/>
        </w:rPr>
        <w:t xml:space="preserve"> </w:t>
      </w:r>
      <w:r>
        <w:t>option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drop</w:t>
      </w:r>
      <w:r>
        <w:rPr>
          <w:spacing w:val="-3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menu. See above for</w:t>
      </w:r>
      <w:r>
        <w:rPr>
          <w:spacing w:val="-2"/>
        </w:rPr>
        <w:t xml:space="preserve"> </w:t>
      </w:r>
      <w:r>
        <w:t>definitions.</w:t>
      </w:r>
    </w:p>
    <w:p w:rsidR="0015576B" w:rsidRDefault="002008EB">
      <w:pPr>
        <w:pStyle w:val="Heading2"/>
        <w:spacing w:before="173"/>
      </w:pPr>
      <w:r>
        <w:t>Likelihood of</w:t>
      </w:r>
      <w:r>
        <w:rPr>
          <w:spacing w:val="-6"/>
        </w:rPr>
        <w:t xml:space="preserve"> </w:t>
      </w:r>
      <w:r>
        <w:t>recurring</w:t>
      </w:r>
    </w:p>
    <w:p w:rsidR="0015576B" w:rsidRDefault="002008EB">
      <w:pPr>
        <w:pStyle w:val="BodyText"/>
        <w:spacing w:before="2"/>
        <w:ind w:left="220"/>
      </w:pPr>
      <w:r>
        <w:t>(Hold your mouse over the term for the definition but also listed below)</w:t>
      </w:r>
    </w:p>
    <w:p w:rsidR="0015576B" w:rsidRDefault="0015576B">
      <w:pPr>
        <w:pStyle w:val="BodyText"/>
        <w:spacing w:before="1"/>
        <w:ind w:left="0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7048"/>
      </w:tblGrid>
      <w:tr w:rsidR="0015576B">
        <w:trPr>
          <w:trHeight w:val="230"/>
        </w:trPr>
        <w:tc>
          <w:tcPr>
            <w:tcW w:w="1810" w:type="dxa"/>
            <w:shd w:val="clear" w:color="auto" w:fill="B8CCE3"/>
          </w:tcPr>
          <w:p w:rsidR="0015576B" w:rsidRDefault="002008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Rare</w:t>
            </w:r>
          </w:p>
        </w:tc>
        <w:tc>
          <w:tcPr>
            <w:tcW w:w="7048" w:type="dxa"/>
            <w:shd w:val="clear" w:color="auto" w:fill="B8CCE3"/>
          </w:tcPr>
          <w:p w:rsidR="0015576B" w:rsidRDefault="002008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This will probably never happen/recur.</w:t>
            </w:r>
          </w:p>
        </w:tc>
      </w:tr>
      <w:tr w:rsidR="0015576B">
        <w:trPr>
          <w:trHeight w:val="230"/>
        </w:trPr>
        <w:tc>
          <w:tcPr>
            <w:tcW w:w="1810" w:type="dxa"/>
            <w:shd w:val="clear" w:color="auto" w:fill="B8CCE3"/>
          </w:tcPr>
          <w:p w:rsidR="0015576B" w:rsidRDefault="002008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Unlikely</w:t>
            </w:r>
          </w:p>
        </w:tc>
        <w:tc>
          <w:tcPr>
            <w:tcW w:w="7048" w:type="dxa"/>
            <w:shd w:val="clear" w:color="auto" w:fill="B8CCE3"/>
          </w:tcPr>
          <w:p w:rsidR="0015576B" w:rsidRDefault="002008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Do not expect it to happen/recur but it is possible it may do so.</w:t>
            </w:r>
          </w:p>
        </w:tc>
      </w:tr>
      <w:tr w:rsidR="0015576B">
        <w:trPr>
          <w:trHeight w:val="230"/>
        </w:trPr>
        <w:tc>
          <w:tcPr>
            <w:tcW w:w="1810" w:type="dxa"/>
            <w:shd w:val="clear" w:color="auto" w:fill="B8CCE3"/>
          </w:tcPr>
          <w:p w:rsidR="0015576B" w:rsidRDefault="002008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Possible</w:t>
            </w:r>
          </w:p>
        </w:tc>
        <w:tc>
          <w:tcPr>
            <w:tcW w:w="7048" w:type="dxa"/>
            <w:shd w:val="clear" w:color="auto" w:fill="B8CCE3"/>
          </w:tcPr>
          <w:p w:rsidR="0015576B" w:rsidRDefault="002008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Might happen or recur occasionally.</w:t>
            </w:r>
          </w:p>
        </w:tc>
      </w:tr>
      <w:tr w:rsidR="0015576B">
        <w:trPr>
          <w:trHeight w:val="230"/>
        </w:trPr>
        <w:tc>
          <w:tcPr>
            <w:tcW w:w="1810" w:type="dxa"/>
            <w:shd w:val="clear" w:color="auto" w:fill="B8CCE3"/>
          </w:tcPr>
          <w:p w:rsidR="0015576B" w:rsidRDefault="002008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Likely</w:t>
            </w:r>
          </w:p>
        </w:tc>
        <w:tc>
          <w:tcPr>
            <w:tcW w:w="7048" w:type="dxa"/>
            <w:shd w:val="clear" w:color="auto" w:fill="B8CCE3"/>
          </w:tcPr>
          <w:p w:rsidR="0015576B" w:rsidRDefault="002008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Will probably happen/recur but is not a persisting issue.</w:t>
            </w:r>
          </w:p>
        </w:tc>
      </w:tr>
      <w:tr w:rsidR="0015576B">
        <w:trPr>
          <w:trHeight w:val="230"/>
        </w:trPr>
        <w:tc>
          <w:tcPr>
            <w:tcW w:w="1810" w:type="dxa"/>
            <w:shd w:val="clear" w:color="auto" w:fill="B8CCE3"/>
          </w:tcPr>
          <w:p w:rsidR="0015576B" w:rsidRDefault="002008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Almost certain</w:t>
            </w:r>
          </w:p>
        </w:tc>
        <w:tc>
          <w:tcPr>
            <w:tcW w:w="7048" w:type="dxa"/>
            <w:shd w:val="clear" w:color="auto" w:fill="B8CCE3"/>
          </w:tcPr>
          <w:p w:rsidR="0015576B" w:rsidRDefault="002008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Will undoubtedly happen/recur, possibly frequently.</w:t>
            </w:r>
          </w:p>
        </w:tc>
      </w:tr>
    </w:tbl>
    <w:p w:rsidR="0015576B" w:rsidRDefault="002008EB">
      <w:pPr>
        <w:pStyle w:val="Heading2"/>
        <w:spacing w:before="180"/>
      </w:pPr>
      <w:r>
        <w:t>Risk Score</w:t>
      </w:r>
    </w:p>
    <w:p w:rsidR="0015576B" w:rsidRDefault="002008EB">
      <w:pPr>
        <w:pStyle w:val="BodyText"/>
        <w:spacing w:before="9" w:line="235" w:lineRule="auto"/>
        <w:ind w:right="1726" w:hanging="360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-23"/>
        </w:rPr>
        <w:t xml:space="preserve"> </w:t>
      </w:r>
      <w:r>
        <w:t>This is displayed once the actual outcome and likelihood of the incident recurring has</w:t>
      </w:r>
      <w:r>
        <w:rPr>
          <w:spacing w:val="-24"/>
        </w:rPr>
        <w:t xml:space="preserve"> </w:t>
      </w:r>
      <w:r>
        <w:t>been completed.</w:t>
      </w:r>
    </w:p>
    <w:p w:rsidR="0015576B" w:rsidRDefault="0015576B">
      <w:pPr>
        <w:pStyle w:val="BodyText"/>
        <w:spacing w:before="3"/>
        <w:ind w:left="0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0"/>
        <w:gridCol w:w="1748"/>
        <w:gridCol w:w="1738"/>
        <w:gridCol w:w="1754"/>
        <w:gridCol w:w="1738"/>
        <w:gridCol w:w="1584"/>
      </w:tblGrid>
      <w:tr w:rsidR="0015576B">
        <w:trPr>
          <w:trHeight w:val="309"/>
        </w:trPr>
        <w:tc>
          <w:tcPr>
            <w:tcW w:w="1630" w:type="dxa"/>
          </w:tcPr>
          <w:p w:rsidR="0015576B" w:rsidRDefault="0015576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62" w:type="dxa"/>
            <w:gridSpan w:val="5"/>
          </w:tcPr>
          <w:p w:rsidR="0015576B" w:rsidRDefault="002008EB"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sz w:val="16"/>
              </w:rPr>
              <w:t>Likelihood</w:t>
            </w:r>
          </w:p>
        </w:tc>
      </w:tr>
      <w:tr w:rsidR="0015576B">
        <w:trPr>
          <w:trHeight w:val="309"/>
        </w:trPr>
        <w:tc>
          <w:tcPr>
            <w:tcW w:w="1630" w:type="dxa"/>
          </w:tcPr>
          <w:p w:rsidR="0015576B" w:rsidRDefault="002008EB"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sz w:val="16"/>
              </w:rPr>
              <w:t>Likelihood score</w:t>
            </w:r>
          </w:p>
        </w:tc>
        <w:tc>
          <w:tcPr>
            <w:tcW w:w="1748" w:type="dxa"/>
          </w:tcPr>
          <w:p w:rsidR="0015576B" w:rsidRDefault="002008EB"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738" w:type="dxa"/>
          </w:tcPr>
          <w:p w:rsidR="0015576B" w:rsidRDefault="002008EB"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754" w:type="dxa"/>
          </w:tcPr>
          <w:p w:rsidR="0015576B" w:rsidRDefault="002008EB"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738" w:type="dxa"/>
          </w:tcPr>
          <w:p w:rsidR="0015576B" w:rsidRDefault="002008EB"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84" w:type="dxa"/>
          </w:tcPr>
          <w:p w:rsidR="0015576B" w:rsidRDefault="002008EB"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 w:rsidR="0015576B">
        <w:trPr>
          <w:trHeight w:val="285"/>
        </w:trPr>
        <w:tc>
          <w:tcPr>
            <w:tcW w:w="1630" w:type="dxa"/>
          </w:tcPr>
          <w:p w:rsidR="0015576B" w:rsidRDefault="0015576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8" w:type="dxa"/>
          </w:tcPr>
          <w:p w:rsidR="0015576B" w:rsidRDefault="002008EB">
            <w:pPr>
              <w:pStyle w:val="TableParagraph"/>
              <w:spacing w:before="44"/>
              <w:rPr>
                <w:b/>
                <w:sz w:val="16"/>
              </w:rPr>
            </w:pPr>
            <w:r>
              <w:rPr>
                <w:b/>
                <w:sz w:val="16"/>
              </w:rPr>
              <w:t>Rare</w:t>
            </w:r>
          </w:p>
        </w:tc>
        <w:tc>
          <w:tcPr>
            <w:tcW w:w="1738" w:type="dxa"/>
          </w:tcPr>
          <w:p w:rsidR="0015576B" w:rsidRDefault="002008EB">
            <w:pPr>
              <w:pStyle w:val="TableParagraph"/>
              <w:spacing w:before="44"/>
              <w:rPr>
                <w:b/>
                <w:sz w:val="16"/>
              </w:rPr>
            </w:pPr>
            <w:r>
              <w:rPr>
                <w:b/>
                <w:sz w:val="16"/>
              </w:rPr>
              <w:t>Unlikely</w:t>
            </w:r>
          </w:p>
        </w:tc>
        <w:tc>
          <w:tcPr>
            <w:tcW w:w="1754" w:type="dxa"/>
          </w:tcPr>
          <w:p w:rsidR="0015576B" w:rsidRDefault="002008EB">
            <w:pPr>
              <w:pStyle w:val="TableParagraph"/>
              <w:spacing w:before="44"/>
              <w:rPr>
                <w:b/>
                <w:sz w:val="16"/>
              </w:rPr>
            </w:pPr>
            <w:r>
              <w:rPr>
                <w:b/>
                <w:sz w:val="16"/>
              </w:rPr>
              <w:t>Possible</w:t>
            </w:r>
          </w:p>
        </w:tc>
        <w:tc>
          <w:tcPr>
            <w:tcW w:w="1738" w:type="dxa"/>
          </w:tcPr>
          <w:p w:rsidR="0015576B" w:rsidRDefault="002008EB">
            <w:pPr>
              <w:pStyle w:val="TableParagraph"/>
              <w:spacing w:before="44"/>
              <w:rPr>
                <w:b/>
                <w:sz w:val="16"/>
              </w:rPr>
            </w:pPr>
            <w:r>
              <w:rPr>
                <w:b/>
                <w:sz w:val="16"/>
              </w:rPr>
              <w:t>Likely</w:t>
            </w:r>
          </w:p>
        </w:tc>
        <w:tc>
          <w:tcPr>
            <w:tcW w:w="1584" w:type="dxa"/>
          </w:tcPr>
          <w:p w:rsidR="0015576B" w:rsidRDefault="002008EB">
            <w:pPr>
              <w:pStyle w:val="TableParagraph"/>
              <w:spacing w:before="44"/>
              <w:rPr>
                <w:b/>
                <w:sz w:val="16"/>
              </w:rPr>
            </w:pPr>
            <w:r>
              <w:rPr>
                <w:b/>
                <w:sz w:val="16"/>
              </w:rPr>
              <w:t>Almost certain</w:t>
            </w:r>
          </w:p>
        </w:tc>
      </w:tr>
      <w:tr w:rsidR="0015576B">
        <w:trPr>
          <w:trHeight w:val="309"/>
        </w:trPr>
        <w:tc>
          <w:tcPr>
            <w:tcW w:w="1630" w:type="dxa"/>
          </w:tcPr>
          <w:p w:rsidR="0015576B" w:rsidRDefault="002008EB"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sz w:val="16"/>
              </w:rPr>
              <w:t>5 Catastrophic</w:t>
            </w:r>
          </w:p>
        </w:tc>
        <w:tc>
          <w:tcPr>
            <w:tcW w:w="1748" w:type="dxa"/>
            <w:shd w:val="clear" w:color="auto" w:fill="FFEB00"/>
          </w:tcPr>
          <w:p w:rsidR="0015576B" w:rsidRDefault="002008EB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38" w:type="dxa"/>
            <w:shd w:val="clear" w:color="auto" w:fill="EF8E00"/>
          </w:tcPr>
          <w:p w:rsidR="0015576B" w:rsidRDefault="002008EB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54" w:type="dxa"/>
            <w:shd w:val="clear" w:color="auto" w:fill="E3342B"/>
          </w:tcPr>
          <w:p w:rsidR="0015576B" w:rsidRDefault="002008EB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738" w:type="dxa"/>
            <w:shd w:val="clear" w:color="auto" w:fill="E3342B"/>
          </w:tcPr>
          <w:p w:rsidR="0015576B" w:rsidRDefault="002008EB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584" w:type="dxa"/>
            <w:shd w:val="clear" w:color="auto" w:fill="E3342B"/>
          </w:tcPr>
          <w:p w:rsidR="0015576B" w:rsidRDefault="002008EB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15576B">
        <w:trPr>
          <w:trHeight w:val="285"/>
        </w:trPr>
        <w:tc>
          <w:tcPr>
            <w:tcW w:w="1630" w:type="dxa"/>
          </w:tcPr>
          <w:p w:rsidR="0015576B" w:rsidRDefault="002008EB">
            <w:pPr>
              <w:pStyle w:val="TableParagraph"/>
              <w:spacing w:before="44"/>
              <w:rPr>
                <w:b/>
                <w:sz w:val="16"/>
              </w:rPr>
            </w:pPr>
            <w:r>
              <w:rPr>
                <w:b/>
                <w:sz w:val="16"/>
              </w:rPr>
              <w:t>4 Major</w:t>
            </w:r>
          </w:p>
        </w:tc>
        <w:tc>
          <w:tcPr>
            <w:tcW w:w="1748" w:type="dxa"/>
            <w:shd w:val="clear" w:color="auto" w:fill="FFEB00"/>
          </w:tcPr>
          <w:p w:rsidR="0015576B" w:rsidRDefault="002008EB">
            <w:pPr>
              <w:pStyle w:val="TableParagraph"/>
              <w:spacing w:before="4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38" w:type="dxa"/>
            <w:shd w:val="clear" w:color="auto" w:fill="EF8E00"/>
          </w:tcPr>
          <w:p w:rsidR="0015576B" w:rsidRDefault="002008EB">
            <w:pPr>
              <w:pStyle w:val="TableParagraph"/>
              <w:spacing w:before="4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754" w:type="dxa"/>
            <w:shd w:val="clear" w:color="auto" w:fill="EF8E00"/>
          </w:tcPr>
          <w:p w:rsidR="0015576B" w:rsidRDefault="002008EB">
            <w:pPr>
              <w:pStyle w:val="TableParagraph"/>
              <w:spacing w:before="4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738" w:type="dxa"/>
            <w:shd w:val="clear" w:color="auto" w:fill="E3342B"/>
          </w:tcPr>
          <w:p w:rsidR="0015576B" w:rsidRDefault="002008EB">
            <w:pPr>
              <w:pStyle w:val="TableParagraph"/>
              <w:spacing w:before="4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584" w:type="dxa"/>
            <w:shd w:val="clear" w:color="auto" w:fill="E3342B"/>
          </w:tcPr>
          <w:p w:rsidR="0015576B" w:rsidRDefault="002008EB">
            <w:pPr>
              <w:pStyle w:val="TableParagraph"/>
              <w:spacing w:before="4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15576B">
        <w:trPr>
          <w:trHeight w:val="306"/>
        </w:trPr>
        <w:tc>
          <w:tcPr>
            <w:tcW w:w="1630" w:type="dxa"/>
          </w:tcPr>
          <w:p w:rsidR="0015576B" w:rsidRDefault="002008EB"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sz w:val="16"/>
              </w:rPr>
              <w:t>3 Moderate</w:t>
            </w:r>
          </w:p>
        </w:tc>
        <w:tc>
          <w:tcPr>
            <w:tcW w:w="1748" w:type="dxa"/>
            <w:shd w:val="clear" w:color="auto" w:fill="AEAA00"/>
          </w:tcPr>
          <w:p w:rsidR="0015576B" w:rsidRDefault="002008EB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38" w:type="dxa"/>
            <w:shd w:val="clear" w:color="auto" w:fill="FFEB00"/>
          </w:tcPr>
          <w:p w:rsidR="0015576B" w:rsidRDefault="002008EB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54" w:type="dxa"/>
            <w:shd w:val="clear" w:color="auto" w:fill="EF8E00"/>
          </w:tcPr>
          <w:p w:rsidR="0015576B" w:rsidRDefault="002008EB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738" w:type="dxa"/>
            <w:shd w:val="clear" w:color="auto" w:fill="EF8E00"/>
          </w:tcPr>
          <w:p w:rsidR="0015576B" w:rsidRDefault="002008EB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584" w:type="dxa"/>
            <w:shd w:val="clear" w:color="auto" w:fill="E3342B"/>
          </w:tcPr>
          <w:p w:rsidR="0015576B" w:rsidRDefault="002008EB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15576B">
        <w:trPr>
          <w:trHeight w:val="285"/>
        </w:trPr>
        <w:tc>
          <w:tcPr>
            <w:tcW w:w="1630" w:type="dxa"/>
          </w:tcPr>
          <w:p w:rsidR="0015576B" w:rsidRDefault="002008EB">
            <w:pPr>
              <w:pStyle w:val="TableParagraph"/>
              <w:spacing w:before="46"/>
              <w:rPr>
                <w:b/>
                <w:sz w:val="16"/>
              </w:rPr>
            </w:pPr>
            <w:r>
              <w:rPr>
                <w:b/>
                <w:sz w:val="16"/>
              </w:rPr>
              <w:t>2 Minor</w:t>
            </w:r>
          </w:p>
        </w:tc>
        <w:tc>
          <w:tcPr>
            <w:tcW w:w="1748" w:type="dxa"/>
            <w:shd w:val="clear" w:color="auto" w:fill="AEAA00"/>
          </w:tcPr>
          <w:p w:rsidR="0015576B" w:rsidRDefault="002008EB"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38" w:type="dxa"/>
            <w:shd w:val="clear" w:color="auto" w:fill="FFEB00"/>
          </w:tcPr>
          <w:p w:rsidR="0015576B" w:rsidRDefault="002008EB"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54" w:type="dxa"/>
            <w:shd w:val="clear" w:color="auto" w:fill="FFEB00"/>
          </w:tcPr>
          <w:p w:rsidR="0015576B" w:rsidRDefault="002008EB"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38" w:type="dxa"/>
            <w:shd w:val="clear" w:color="auto" w:fill="EF8E00"/>
          </w:tcPr>
          <w:p w:rsidR="0015576B" w:rsidRDefault="002008EB"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84" w:type="dxa"/>
            <w:shd w:val="clear" w:color="auto" w:fill="EF8E00"/>
          </w:tcPr>
          <w:p w:rsidR="0015576B" w:rsidRDefault="002008EB"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15576B">
        <w:trPr>
          <w:trHeight w:val="275"/>
        </w:trPr>
        <w:tc>
          <w:tcPr>
            <w:tcW w:w="1630" w:type="dxa"/>
          </w:tcPr>
          <w:p w:rsidR="0015576B" w:rsidRDefault="002008EB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1 Negligible</w:t>
            </w:r>
          </w:p>
        </w:tc>
        <w:tc>
          <w:tcPr>
            <w:tcW w:w="1748" w:type="dxa"/>
            <w:shd w:val="clear" w:color="auto" w:fill="AEAA00"/>
          </w:tcPr>
          <w:p w:rsidR="0015576B" w:rsidRDefault="002008EB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38" w:type="dxa"/>
            <w:shd w:val="clear" w:color="auto" w:fill="AEAA00"/>
          </w:tcPr>
          <w:p w:rsidR="0015576B" w:rsidRDefault="002008EB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54" w:type="dxa"/>
            <w:shd w:val="clear" w:color="auto" w:fill="AEAA00"/>
          </w:tcPr>
          <w:p w:rsidR="0015576B" w:rsidRDefault="002008EB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38" w:type="dxa"/>
            <w:shd w:val="clear" w:color="auto" w:fill="FFEB00"/>
          </w:tcPr>
          <w:p w:rsidR="0015576B" w:rsidRDefault="002008EB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4" w:type="dxa"/>
            <w:shd w:val="clear" w:color="auto" w:fill="FFEB00"/>
          </w:tcPr>
          <w:p w:rsidR="0015576B" w:rsidRDefault="002008EB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</w:tbl>
    <w:p w:rsidR="0015576B" w:rsidRDefault="0015576B">
      <w:pPr>
        <w:pStyle w:val="BodyText"/>
        <w:spacing w:after="1"/>
        <w:ind w:left="0"/>
      </w:pPr>
    </w:p>
    <w:tbl>
      <w:tblPr>
        <w:tblW w:w="0" w:type="auto"/>
        <w:tblInd w:w="4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1611"/>
      </w:tblGrid>
      <w:tr w:rsidR="0015576B">
        <w:trPr>
          <w:trHeight w:val="228"/>
        </w:trPr>
        <w:tc>
          <w:tcPr>
            <w:tcW w:w="1020" w:type="dxa"/>
          </w:tcPr>
          <w:p w:rsidR="0015576B" w:rsidRDefault="002008EB">
            <w:pPr>
              <w:pStyle w:val="TableParagraph"/>
              <w:spacing w:line="209" w:lineRule="exact"/>
              <w:ind w:left="178" w:right="178"/>
              <w:jc w:val="center"/>
              <w:rPr>
                <w:sz w:val="20"/>
              </w:rPr>
            </w:pPr>
            <w:r>
              <w:rPr>
                <w:sz w:val="20"/>
              </w:rPr>
              <w:t>1 - 3</w:t>
            </w:r>
          </w:p>
        </w:tc>
        <w:tc>
          <w:tcPr>
            <w:tcW w:w="1611" w:type="dxa"/>
          </w:tcPr>
          <w:p w:rsidR="0015576B" w:rsidRDefault="002008EB">
            <w:pPr>
              <w:pStyle w:val="TableParagraph"/>
              <w:spacing w:line="209" w:lineRule="exact"/>
              <w:ind w:left="199"/>
              <w:rPr>
                <w:sz w:val="20"/>
              </w:rPr>
            </w:pPr>
            <w:r>
              <w:rPr>
                <w:sz w:val="20"/>
              </w:rPr>
              <w:t>Low risk</w:t>
            </w:r>
          </w:p>
        </w:tc>
      </w:tr>
      <w:tr w:rsidR="0015576B">
        <w:trPr>
          <w:trHeight w:val="243"/>
        </w:trPr>
        <w:tc>
          <w:tcPr>
            <w:tcW w:w="1020" w:type="dxa"/>
          </w:tcPr>
          <w:p w:rsidR="0015576B" w:rsidRDefault="002008EB">
            <w:pPr>
              <w:pStyle w:val="TableParagraph"/>
              <w:spacing w:line="224" w:lineRule="exact"/>
              <w:ind w:left="178" w:right="178"/>
              <w:jc w:val="center"/>
              <w:rPr>
                <w:sz w:val="20"/>
              </w:rPr>
            </w:pPr>
            <w:r>
              <w:rPr>
                <w:sz w:val="20"/>
              </w:rPr>
              <w:t>4 - 6</w:t>
            </w:r>
          </w:p>
        </w:tc>
        <w:tc>
          <w:tcPr>
            <w:tcW w:w="1611" w:type="dxa"/>
          </w:tcPr>
          <w:p w:rsidR="0015576B" w:rsidRDefault="002008EB">
            <w:pPr>
              <w:pStyle w:val="TableParagraph"/>
              <w:spacing w:line="224" w:lineRule="exact"/>
              <w:ind w:left="199"/>
              <w:rPr>
                <w:sz w:val="20"/>
              </w:rPr>
            </w:pPr>
            <w:r>
              <w:rPr>
                <w:sz w:val="20"/>
              </w:rPr>
              <w:t>Moderate risk</w:t>
            </w:r>
          </w:p>
        </w:tc>
      </w:tr>
      <w:tr w:rsidR="0015576B">
        <w:trPr>
          <w:trHeight w:val="296"/>
        </w:trPr>
        <w:tc>
          <w:tcPr>
            <w:tcW w:w="1020" w:type="dxa"/>
          </w:tcPr>
          <w:p w:rsidR="0015576B" w:rsidRDefault="002008EB">
            <w:pPr>
              <w:pStyle w:val="TableParagraph"/>
              <w:spacing w:before="7"/>
              <w:ind w:left="178" w:right="178"/>
              <w:jc w:val="center"/>
              <w:rPr>
                <w:sz w:val="20"/>
              </w:rPr>
            </w:pPr>
            <w:r>
              <w:rPr>
                <w:sz w:val="20"/>
              </w:rPr>
              <w:t>8 - 12</w:t>
            </w:r>
          </w:p>
        </w:tc>
        <w:tc>
          <w:tcPr>
            <w:tcW w:w="1611" w:type="dxa"/>
          </w:tcPr>
          <w:p w:rsidR="0015576B" w:rsidRDefault="002008EB">
            <w:pPr>
              <w:pStyle w:val="TableParagraph"/>
              <w:spacing w:before="7"/>
              <w:ind w:left="199"/>
              <w:rPr>
                <w:sz w:val="20"/>
              </w:rPr>
            </w:pPr>
            <w:r>
              <w:rPr>
                <w:sz w:val="20"/>
              </w:rPr>
              <w:t>High risk</w:t>
            </w:r>
          </w:p>
        </w:tc>
      </w:tr>
      <w:tr w:rsidR="0015576B">
        <w:trPr>
          <w:trHeight w:val="281"/>
        </w:trPr>
        <w:tc>
          <w:tcPr>
            <w:tcW w:w="1020" w:type="dxa"/>
          </w:tcPr>
          <w:p w:rsidR="0015576B" w:rsidRDefault="002008EB">
            <w:pPr>
              <w:pStyle w:val="TableParagraph"/>
              <w:spacing w:before="52" w:line="210" w:lineRule="exact"/>
              <w:ind w:left="178" w:right="178"/>
              <w:jc w:val="center"/>
              <w:rPr>
                <w:sz w:val="20"/>
              </w:rPr>
            </w:pPr>
            <w:r>
              <w:rPr>
                <w:sz w:val="20"/>
              </w:rPr>
              <w:t>15 - 25</w:t>
            </w:r>
          </w:p>
        </w:tc>
        <w:tc>
          <w:tcPr>
            <w:tcW w:w="1611" w:type="dxa"/>
          </w:tcPr>
          <w:p w:rsidR="0015576B" w:rsidRDefault="002008EB">
            <w:pPr>
              <w:pStyle w:val="TableParagraph"/>
              <w:spacing w:before="52" w:line="210" w:lineRule="exact"/>
              <w:ind w:left="199"/>
              <w:rPr>
                <w:sz w:val="20"/>
              </w:rPr>
            </w:pPr>
            <w:r>
              <w:rPr>
                <w:sz w:val="20"/>
              </w:rPr>
              <w:t>Extreme risk</w:t>
            </w:r>
          </w:p>
        </w:tc>
      </w:tr>
    </w:tbl>
    <w:p w:rsidR="0015576B" w:rsidRDefault="0015576B">
      <w:pPr>
        <w:pStyle w:val="BodyText"/>
        <w:spacing w:before="10"/>
        <w:ind w:left="0"/>
        <w:rPr>
          <w:sz w:val="23"/>
        </w:rPr>
      </w:pPr>
    </w:p>
    <w:p w:rsidR="0015576B" w:rsidRDefault="001C4DD9">
      <w:pPr>
        <w:pStyle w:val="Heading2"/>
        <w:spacing w:before="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1153795</wp:posOffset>
                </wp:positionH>
                <wp:positionV relativeFrom="paragraph">
                  <wp:posOffset>-845185</wp:posOffset>
                </wp:positionV>
                <wp:extent cx="129540" cy="672465"/>
                <wp:effectExtent l="0" t="0" r="0" b="0"/>
                <wp:wrapNone/>
                <wp:docPr id="3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672465"/>
                          <a:chOff x="1817" y="-1331"/>
                          <a:chExt cx="204" cy="1059"/>
                        </a:xfrm>
                      </wpg:grpSpPr>
                      <wps:wsp>
                        <wps:cNvPr id="3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817" y="-1331"/>
                            <a:ext cx="204" cy="231"/>
                          </a:xfrm>
                          <a:prstGeom prst="rect">
                            <a:avLst/>
                          </a:prstGeom>
                          <a:solidFill>
                            <a:srgbClr val="AEA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817" y="-1101"/>
                            <a:ext cx="204" cy="240"/>
                          </a:xfrm>
                          <a:prstGeom prst="rect">
                            <a:avLst/>
                          </a:prstGeom>
                          <a:solidFill>
                            <a:srgbClr val="FFE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817" y="-861"/>
                            <a:ext cx="204" cy="262"/>
                          </a:xfrm>
                          <a:prstGeom prst="rect">
                            <a:avLst/>
                          </a:prstGeom>
                          <a:solidFill>
                            <a:srgbClr val="EF8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17" y="-599"/>
                            <a:ext cx="204" cy="327"/>
                          </a:xfrm>
                          <a:prstGeom prst="rect">
                            <a:avLst/>
                          </a:prstGeom>
                          <a:solidFill>
                            <a:srgbClr val="E334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90.85pt;margin-top:-66.55pt;width:10.2pt;height:52.95pt;z-index:251671552;mso-position-horizontal-relative:page" coordorigin="1817,-1331" coordsize="204,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">
                <v:rect id="Rectangle 14" o:spid="_x0000_s1027" style="position:absolute;left:1817;top:-1331;width:204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hg8MA&#10;AADbAAAADwAAAGRycy9kb3ducmV2LnhtbESPQWvCQBSE7wX/w/KE3nRjSqvErCItFq/aCub2yD6T&#10;xezbmF017a93C0KPw8x8w+TL3jbiSp03jhVMxgkI4tJpw5WC76/1aAbCB2SNjWNS8EMelovBU46Z&#10;djfe0nUXKhEh7DNUUIfQZlL6siaLfuxa4ugdXWcxRNlVUnd4i3DbyDRJ3qRFw3GhxpbeaypPu4tV&#10;sN+kvzTdF4ePwlWf5ty/GndolXoe9qs5iEB9+A8/2hut4CWF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rhg8MAAADbAAAADwAAAAAAAAAAAAAAAACYAgAAZHJzL2Rv&#10;d25yZXYueG1sUEsFBgAAAAAEAAQA9QAAAIgDAAAAAA==&#10;" fillcolor="#aeaa00" stroked="f"/>
                <v:rect id="Rectangle 13" o:spid="_x0000_s1028" style="position:absolute;left:1817;top:-1101;width:20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8NocQA&#10;AADbAAAADwAAAGRycy9kb3ducmV2LnhtbESPT2vCQBTE70K/w/IK3urGWIpEVyktrV4Kmvbi7Zl9&#10;JqHZt2F388dv3y0IHoeZ+Q2z3o6mET05X1tWMJ8lIIgLq2suFfx8fzwtQfiArLGxTAqu5GG7eZis&#10;MdN24CP1eShFhLDPUEEVQptJ6YuKDPqZbYmjd7HOYIjSlVI7HCLcNDJNkhdpsOa4UGFLbxUVv3ln&#10;FOzeXdq1n19Db8/91cxPlJpDp9T0cXxdgQg0hnv41t5rBYtn+P8Sf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PDaHEAAAA2wAAAA8AAAAAAAAAAAAAAAAAmAIAAGRycy9k&#10;b3ducmV2LnhtbFBLBQYAAAAABAAEAPUAAACJAwAAAAA=&#10;" fillcolor="#ffeb00" stroked="f"/>
                <v:rect id="Rectangle 12" o:spid="_x0000_s1029" style="position:absolute;left:1817;top:-861;width:204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dpqcMA&#10;AADbAAAADwAAAGRycy9kb3ducmV2LnhtbESP3WoCMRSE7wu+QzhC7zRri6KrUUQqFUXEnwc4bM7+&#10;4OZkSVJ3fXtTKPRymJlvmMWqM7V4kPOVZQWjYQKCOLO64kLB7bodTEH4gKyxtkwKnuRhtey9LTDV&#10;tuUzPS6hEBHCPkUFZQhNKqXPSjLoh7Yhjl5uncEQpSukdthGuKnlR5JMpMGK40KJDW1Kyu6XH6Pg&#10;tN+11ff0kF9pFMZfLt8eZ12t1Hu/W89BBOrCf/ivvdMKPifw+yX+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dpqcMAAADbAAAADwAAAAAAAAAAAAAAAACYAgAAZHJzL2Rv&#10;d25yZXYueG1sUEsFBgAAAAAEAAQA9QAAAIgDAAAAAA==&#10;" fillcolor="#ef8e00" stroked="f"/>
                <v:rect id="Rectangle 11" o:spid="_x0000_s1030" style="position:absolute;left:1817;top:-599;width:204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a4gL4A&#10;AADbAAAADwAAAGRycy9kb3ducmV2LnhtbERPTYvCMBC9C/6HMII3Ta2wSDWKioLoSXe9D83YVptJ&#10;baLGf785CB4f73u2CKYWT2pdZVnBaJiAIM6trrhQ8Pe7HUxAOI+ssbZMCt7kYDHvdmaYafviIz1P&#10;vhAxhF2GCkrvm0xKl5dk0A1tQxy5i20N+gjbQuoWXzHc1DJNkh9psOLYUGJD65Ly2+lhFIR9vSvu&#10;k016foSrTg95OPjjSql+LyynIDwF/xV/3DutYBzHxi/xB8j5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FGuIC+AAAA2wAAAA8AAAAAAAAAAAAAAAAAmAIAAGRycy9kb3ducmV2&#10;LnhtbFBLBQYAAAAABAAEAPUAAACDAwAAAAA=&#10;" fillcolor="#e3342b" stroked="f"/>
                <w10:wrap anchorx="page"/>
              </v:group>
            </w:pict>
          </mc:Fallback>
        </mc:AlternateContent>
      </w:r>
      <w:r w:rsidR="002008EB">
        <w:rPr>
          <w:noProof/>
          <w:lang w:bidi="ar-SA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1143304</wp:posOffset>
            </wp:positionH>
            <wp:positionV relativeFrom="paragraph">
              <wp:posOffset>178001</wp:posOffset>
            </wp:positionV>
            <wp:extent cx="115824" cy="310896"/>
            <wp:effectExtent l="0" t="0" r="0" b="0"/>
            <wp:wrapNone/>
            <wp:docPr id="6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08EB">
        <w:t>Actions taken to prevent recurrence</w:t>
      </w:r>
    </w:p>
    <w:p w:rsidR="0015576B" w:rsidRDefault="002008EB">
      <w:pPr>
        <w:pStyle w:val="BodyText"/>
        <w:spacing w:before="16"/>
      </w:pPr>
      <w:r>
        <w:t>The field has no limit on the amount of text that can be added.</w:t>
      </w:r>
    </w:p>
    <w:p w:rsidR="0015576B" w:rsidRDefault="002008EB">
      <w:pPr>
        <w:pStyle w:val="BodyText"/>
        <w:spacing w:before="15"/>
        <w:ind w:right="1726"/>
      </w:pPr>
      <w:r>
        <w:t>Include any systems, procedures etc. that have been put in place as a direct result of the incident being reported, with the aim of preventing a recurrence.</w:t>
      </w:r>
    </w:p>
    <w:p w:rsidR="0015576B" w:rsidRDefault="002008EB">
      <w:pPr>
        <w:pStyle w:val="Heading2"/>
        <w:spacing w:before="182"/>
      </w:pPr>
      <w:r>
        <w:rPr>
          <w:noProof/>
          <w:lang w:bidi="ar-SA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1143304</wp:posOffset>
            </wp:positionH>
            <wp:positionV relativeFrom="paragraph">
              <wp:posOffset>293571</wp:posOffset>
            </wp:positionV>
            <wp:extent cx="115824" cy="309372"/>
            <wp:effectExtent l="0" t="0" r="0" b="0"/>
            <wp:wrapNone/>
            <wp:docPr id="6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309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Other comments</w:t>
      </w:r>
    </w:p>
    <w:p w:rsidR="0015576B" w:rsidRDefault="002008EB">
      <w:pPr>
        <w:pStyle w:val="BodyText"/>
        <w:spacing w:before="16"/>
      </w:pPr>
      <w:r>
        <w:t>This field is not mandatory.</w:t>
      </w:r>
    </w:p>
    <w:p w:rsidR="0015576B" w:rsidRDefault="002008EB">
      <w:pPr>
        <w:pStyle w:val="BodyText"/>
        <w:spacing w:before="12"/>
        <w:ind w:right="1981"/>
      </w:pPr>
      <w:r>
        <w:t>The field has no limit on the amount of text that can be added. Include any other relevant information not included elsewhere within the record.</w:t>
      </w:r>
    </w:p>
    <w:p w:rsidR="0015576B" w:rsidRDefault="002008EB">
      <w:pPr>
        <w:pStyle w:val="BodyText"/>
        <w:spacing w:before="1"/>
        <w:ind w:left="220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-23"/>
        </w:rPr>
        <w:t xml:space="preserve"> </w:t>
      </w:r>
      <w:proofErr w:type="gramStart"/>
      <w:r>
        <w:t>For example, any extenuating circumstances that may have contributed to the</w:t>
      </w:r>
      <w:r>
        <w:rPr>
          <w:spacing w:val="-9"/>
        </w:rPr>
        <w:t xml:space="preserve"> </w:t>
      </w:r>
      <w:r>
        <w:t>incident.</w:t>
      </w:r>
      <w:proofErr w:type="gramEnd"/>
    </w:p>
    <w:p w:rsidR="0015576B" w:rsidRDefault="002008EB">
      <w:pPr>
        <w:pStyle w:val="Heading3"/>
        <w:spacing w:before="178"/>
        <w:ind w:right="1515"/>
      </w:pPr>
      <w:proofErr w:type="gramStart"/>
      <w:r>
        <w:t>N.B.</w:t>
      </w:r>
      <w:proofErr w:type="gramEnd"/>
      <w:r>
        <w:t xml:space="preserve"> If you wish to amend any of the details on previous pages, you can do so by clicking on Back (see bottom of web page).</w:t>
      </w:r>
    </w:p>
    <w:p w:rsidR="0015576B" w:rsidRDefault="0015576B">
      <w:pPr>
        <w:sectPr w:rsidR="0015576B">
          <w:pgSz w:w="12240" w:h="15840"/>
          <w:pgMar w:top="1420" w:right="240" w:bottom="1820" w:left="1580" w:header="74" w:footer="1496" w:gutter="0"/>
          <w:cols w:space="720"/>
        </w:sectPr>
      </w:pPr>
    </w:p>
    <w:p w:rsidR="0015576B" w:rsidRDefault="002008EB">
      <w:pPr>
        <w:pStyle w:val="BodyText"/>
        <w:spacing w:before="82" w:line="242" w:lineRule="auto"/>
        <w:ind w:left="220" w:right="1515"/>
      </w:pPr>
      <w:r>
        <w:rPr>
          <w:color w:val="006FC0"/>
        </w:rPr>
        <w:lastRenderedPageBreak/>
        <w:t xml:space="preserve">Click on the </w:t>
      </w:r>
      <w:r>
        <w:rPr>
          <w:b/>
          <w:color w:val="006FC0"/>
        </w:rPr>
        <w:t xml:space="preserve">FINISH </w:t>
      </w:r>
      <w:r>
        <w:rPr>
          <w:color w:val="006FC0"/>
        </w:rPr>
        <w:t>button when you have completed the fields above. The site will then display an incident number (wh</w:t>
      </w:r>
      <w:r>
        <w:rPr>
          <w:color w:val="006FC0"/>
        </w:rPr>
        <w:t>ich may be recorded although recording the incident number is not essential) and the following message:</w:t>
      </w:r>
    </w:p>
    <w:p w:rsidR="0015576B" w:rsidRDefault="002008EB">
      <w:pPr>
        <w:spacing w:before="182"/>
        <w:ind w:left="220" w:right="1726"/>
        <w:rPr>
          <w:b/>
          <w:i/>
          <w:sz w:val="20"/>
        </w:rPr>
      </w:pPr>
      <w:r>
        <w:rPr>
          <w:b/>
          <w:i/>
          <w:color w:val="4F81BC"/>
          <w:sz w:val="20"/>
        </w:rPr>
        <w:t xml:space="preserve">Thank you for submitting your incident about your enquiry entitled [enquiry title]. Your entry will be kept anonymous in any national </w:t>
      </w:r>
      <w:proofErr w:type="spellStart"/>
      <w:r>
        <w:rPr>
          <w:b/>
          <w:i/>
          <w:color w:val="4F81BC"/>
          <w:sz w:val="20"/>
        </w:rPr>
        <w:t>UKMi</w:t>
      </w:r>
      <w:proofErr w:type="spellEnd"/>
      <w:r>
        <w:rPr>
          <w:b/>
          <w:i/>
          <w:color w:val="4F81BC"/>
          <w:sz w:val="20"/>
        </w:rPr>
        <w:t xml:space="preserve"> reports. Summ</w:t>
      </w:r>
      <w:r>
        <w:rPr>
          <w:b/>
          <w:i/>
          <w:color w:val="4F81BC"/>
          <w:sz w:val="20"/>
        </w:rPr>
        <w:t xml:space="preserve">aries of the incidents are reported every quarter and can be used as a learning tool. These summaries will be circulated by </w:t>
      </w:r>
      <w:proofErr w:type="spellStart"/>
      <w:r>
        <w:rPr>
          <w:b/>
          <w:i/>
          <w:color w:val="4F81BC"/>
          <w:sz w:val="20"/>
        </w:rPr>
        <w:t>UKMi</w:t>
      </w:r>
      <w:proofErr w:type="spellEnd"/>
      <w:r>
        <w:rPr>
          <w:b/>
          <w:i/>
          <w:color w:val="4F81BC"/>
          <w:sz w:val="20"/>
        </w:rPr>
        <w:t xml:space="preserve"> to all centres for this purpose.</w:t>
      </w:r>
    </w:p>
    <w:p w:rsidR="0015576B" w:rsidRDefault="0015576B">
      <w:pPr>
        <w:rPr>
          <w:sz w:val="20"/>
        </w:rPr>
        <w:sectPr w:rsidR="0015576B">
          <w:pgSz w:w="12240" w:h="15840"/>
          <w:pgMar w:top="1420" w:right="240" w:bottom="1940" w:left="1580" w:header="74" w:footer="1496" w:gutter="0"/>
          <w:cols w:space="720"/>
        </w:sectPr>
      </w:pPr>
    </w:p>
    <w:p w:rsidR="0015576B" w:rsidRDefault="002008EB">
      <w:pPr>
        <w:spacing w:before="84"/>
        <w:ind w:left="220"/>
        <w:rPr>
          <w:b/>
          <w:sz w:val="28"/>
        </w:rPr>
      </w:pPr>
      <w:bookmarkStart w:id="2" w:name="_bookmark2"/>
      <w:bookmarkEnd w:id="2"/>
      <w:r>
        <w:rPr>
          <w:b/>
          <w:sz w:val="28"/>
          <w:u w:val="thick"/>
        </w:rPr>
        <w:lastRenderedPageBreak/>
        <w:t>Incidents related to Publication/Pro-active Work</w:t>
      </w:r>
    </w:p>
    <w:p w:rsidR="0015576B" w:rsidRDefault="002008EB">
      <w:pPr>
        <w:spacing w:before="184"/>
        <w:ind w:left="220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1143304</wp:posOffset>
            </wp:positionH>
            <wp:positionV relativeFrom="paragraph">
              <wp:posOffset>294841</wp:posOffset>
            </wp:positionV>
            <wp:extent cx="115824" cy="309372"/>
            <wp:effectExtent l="0" t="0" r="0" b="0"/>
            <wp:wrapNone/>
            <wp:docPr id="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309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Title of publication</w:t>
      </w:r>
    </w:p>
    <w:p w:rsidR="0015576B" w:rsidRDefault="002008EB">
      <w:pPr>
        <w:spacing w:before="16" w:line="244" w:lineRule="auto"/>
        <w:ind w:left="580" w:right="1801"/>
        <w:jc w:val="both"/>
        <w:rPr>
          <w:b/>
          <w:sz w:val="20"/>
        </w:rPr>
      </w:pPr>
      <w:r>
        <w:rPr>
          <w:sz w:val="20"/>
        </w:rPr>
        <w:t>Enter the</w:t>
      </w:r>
      <w:r>
        <w:rPr>
          <w:sz w:val="20"/>
        </w:rPr>
        <w:t xml:space="preserve"> title of the publication so that the incident and publication may be easily matched. </w:t>
      </w:r>
      <w:r>
        <w:rPr>
          <w:b/>
          <w:sz w:val="20"/>
        </w:rPr>
        <w:t xml:space="preserve">To maintain anonymity the publication title will not be included in any national </w:t>
      </w:r>
      <w:proofErr w:type="spellStart"/>
      <w:r>
        <w:rPr>
          <w:b/>
          <w:sz w:val="20"/>
        </w:rPr>
        <w:t>UKMi</w:t>
      </w:r>
      <w:proofErr w:type="spellEnd"/>
      <w:r>
        <w:rPr>
          <w:b/>
          <w:sz w:val="20"/>
        </w:rPr>
        <w:t xml:space="preserve"> reports.</w:t>
      </w:r>
    </w:p>
    <w:p w:rsidR="0015576B" w:rsidRDefault="002008EB">
      <w:pPr>
        <w:pStyle w:val="Heading2"/>
        <w:spacing w:before="182"/>
      </w:pPr>
      <w:r>
        <w:rPr>
          <w:noProof/>
          <w:lang w:bidi="ar-SA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1143304</wp:posOffset>
            </wp:positionH>
            <wp:positionV relativeFrom="paragraph">
              <wp:posOffset>293571</wp:posOffset>
            </wp:positionV>
            <wp:extent cx="115824" cy="464820"/>
            <wp:effectExtent l="0" t="0" r="0" b="0"/>
            <wp:wrapNone/>
            <wp:docPr id="7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Date of Publication</w:t>
      </w:r>
    </w:p>
    <w:p w:rsidR="0015576B" w:rsidRDefault="002008EB">
      <w:pPr>
        <w:pStyle w:val="BodyText"/>
        <w:spacing w:before="16" w:line="252" w:lineRule="auto"/>
        <w:ind w:right="6896"/>
      </w:pPr>
      <w:r>
        <w:t>Enter the date of the publication Please use the forma</w:t>
      </w:r>
      <w:r>
        <w:t xml:space="preserve">t </w:t>
      </w:r>
      <w:proofErr w:type="spellStart"/>
      <w:r>
        <w:t>dd</w:t>
      </w:r>
      <w:proofErr w:type="spellEnd"/>
      <w:r>
        <w:t>/mm/</w:t>
      </w:r>
      <w:proofErr w:type="spellStart"/>
      <w:r>
        <w:t>yy</w:t>
      </w:r>
      <w:proofErr w:type="spellEnd"/>
      <w:r>
        <w:t>.</w:t>
      </w:r>
    </w:p>
    <w:p w:rsidR="0015576B" w:rsidRDefault="002008EB">
      <w:pPr>
        <w:pStyle w:val="BodyText"/>
        <w:spacing w:before="5"/>
      </w:pPr>
      <w:r>
        <w:t>This is the date that the incident occurred.</w:t>
      </w:r>
    </w:p>
    <w:p w:rsidR="0015576B" w:rsidRDefault="002008EB">
      <w:pPr>
        <w:pStyle w:val="Heading2"/>
        <w:spacing w:before="182"/>
      </w:pPr>
      <w:r>
        <w:t>Target audience of publication/pro-active work</w:t>
      </w:r>
    </w:p>
    <w:p w:rsidR="0015576B" w:rsidRDefault="002008EB">
      <w:pPr>
        <w:pStyle w:val="BodyText"/>
        <w:ind w:left="220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-23"/>
        </w:rPr>
        <w:t xml:space="preserve"> </w:t>
      </w:r>
      <w:r>
        <w:t>Select the relevant</w:t>
      </w:r>
      <w:r>
        <w:rPr>
          <w:spacing w:val="-2"/>
        </w:rPr>
        <w:t xml:space="preserve"> </w:t>
      </w:r>
      <w:r>
        <w:t>option.</w:t>
      </w:r>
    </w:p>
    <w:p w:rsidR="0015576B" w:rsidRDefault="002008EB">
      <w:pPr>
        <w:pStyle w:val="Heading2"/>
      </w:pPr>
      <w:r>
        <w:rPr>
          <w:noProof/>
          <w:lang w:bidi="ar-SA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1143304</wp:posOffset>
            </wp:positionH>
            <wp:positionV relativeFrom="paragraph">
              <wp:posOffset>291031</wp:posOffset>
            </wp:positionV>
            <wp:extent cx="115824" cy="309372"/>
            <wp:effectExtent l="0" t="0" r="0" b="0"/>
            <wp:wrapNone/>
            <wp:docPr id="7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309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Type of publication/pro-active</w:t>
      </w:r>
    </w:p>
    <w:p w:rsidR="0015576B" w:rsidRDefault="002008EB">
      <w:pPr>
        <w:pStyle w:val="BodyText"/>
        <w:spacing w:before="16"/>
        <w:jc w:val="both"/>
      </w:pPr>
      <w:r>
        <w:t>Select the relevant option</w:t>
      </w:r>
    </w:p>
    <w:p w:rsidR="0015576B" w:rsidRDefault="002008EB">
      <w:pPr>
        <w:pStyle w:val="BodyText"/>
        <w:spacing w:before="12"/>
        <w:ind w:right="2249"/>
        <w:jc w:val="both"/>
      </w:pPr>
      <w:r>
        <w:t xml:space="preserve">N.B. Examples of presentations include posters and teaching; examples </w:t>
      </w:r>
      <w:r>
        <w:rPr>
          <w:spacing w:val="2"/>
        </w:rPr>
        <w:t xml:space="preserve">of </w:t>
      </w:r>
      <w:r>
        <w:t xml:space="preserve">Medicines management/formulary work include bulletins, new drugs reviews, </w:t>
      </w:r>
      <w:proofErr w:type="gramStart"/>
      <w:r>
        <w:t>injectable</w:t>
      </w:r>
      <w:proofErr w:type="gramEnd"/>
      <w:r>
        <w:rPr>
          <w:spacing w:val="-24"/>
        </w:rPr>
        <w:t xml:space="preserve"> </w:t>
      </w:r>
      <w:r>
        <w:t>medicine guidelines.</w:t>
      </w:r>
    </w:p>
    <w:p w:rsidR="0015576B" w:rsidRDefault="002008EB">
      <w:pPr>
        <w:pStyle w:val="Heading2"/>
        <w:spacing w:before="182"/>
      </w:pPr>
      <w:r>
        <w:t>Method of dissemination of publication/pro-active work</w:t>
      </w:r>
    </w:p>
    <w:p w:rsidR="0015576B" w:rsidRDefault="002008EB">
      <w:pPr>
        <w:pStyle w:val="BodyText"/>
        <w:spacing w:before="9" w:line="235" w:lineRule="auto"/>
        <w:ind w:right="1726" w:hanging="360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7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-23"/>
        </w:rPr>
        <w:t xml:space="preserve"> </w:t>
      </w:r>
      <w:r>
        <w:t>Select the category or categories that best describe the method of dissemination using</w:t>
      </w:r>
      <w:r>
        <w:rPr>
          <w:spacing w:val="-27"/>
        </w:rPr>
        <w:t xml:space="preserve"> </w:t>
      </w:r>
      <w:r>
        <w:t>the check</w:t>
      </w:r>
      <w:r>
        <w:rPr>
          <w:spacing w:val="2"/>
        </w:rPr>
        <w:t xml:space="preserve"> </w:t>
      </w:r>
      <w:r>
        <w:t>boxes.</w:t>
      </w:r>
    </w:p>
    <w:p w:rsidR="0015576B" w:rsidRDefault="002008EB">
      <w:pPr>
        <w:pStyle w:val="BodyText"/>
        <w:ind w:left="220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7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-23"/>
        </w:rPr>
        <w:t xml:space="preserve"> </w:t>
      </w:r>
      <w:r>
        <w:t>You may select one or more</w:t>
      </w:r>
      <w:r>
        <w:rPr>
          <w:spacing w:val="-10"/>
        </w:rPr>
        <w:t xml:space="preserve"> </w:t>
      </w:r>
      <w:r>
        <w:t>categories.</w:t>
      </w:r>
    </w:p>
    <w:p w:rsidR="0015576B" w:rsidRDefault="002008EB">
      <w:pPr>
        <w:pStyle w:val="Heading2"/>
      </w:pPr>
      <w:r>
        <w:t>What is the estimated size of the audience?</w:t>
      </w:r>
    </w:p>
    <w:p w:rsidR="0015576B" w:rsidRDefault="002008EB">
      <w:pPr>
        <w:pStyle w:val="BodyText"/>
        <w:ind w:left="220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8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-23"/>
        </w:rPr>
        <w:t xml:space="preserve"> </w:t>
      </w:r>
      <w:r>
        <w:t>Select the estimated size of the target audience for the pu</w:t>
      </w:r>
      <w:r>
        <w:t>blication/pro-active</w:t>
      </w:r>
      <w:r>
        <w:rPr>
          <w:spacing w:val="-5"/>
        </w:rPr>
        <w:t xml:space="preserve"> </w:t>
      </w:r>
      <w:r>
        <w:t>work.</w:t>
      </w:r>
    </w:p>
    <w:p w:rsidR="0015576B" w:rsidRDefault="002008EB">
      <w:pPr>
        <w:pStyle w:val="Heading2"/>
      </w:pPr>
      <w:r>
        <w:rPr>
          <w:noProof/>
          <w:lang w:bidi="ar-SA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1143304</wp:posOffset>
            </wp:positionH>
            <wp:positionV relativeFrom="paragraph">
              <wp:posOffset>291031</wp:posOffset>
            </wp:positionV>
            <wp:extent cx="115824" cy="772668"/>
            <wp:effectExtent l="0" t="0" r="0" b="0"/>
            <wp:wrapNone/>
            <wp:docPr id="8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772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Summary of incident and publication</w:t>
      </w:r>
    </w:p>
    <w:p w:rsidR="0015576B" w:rsidRDefault="002008EB">
      <w:pPr>
        <w:pStyle w:val="BodyText"/>
        <w:spacing w:before="16"/>
        <w:jc w:val="both"/>
      </w:pPr>
      <w:r>
        <w:t>There is no limit on the amount of text that can be added.</w:t>
      </w:r>
    </w:p>
    <w:p w:rsidR="0015576B" w:rsidRDefault="002008EB">
      <w:pPr>
        <w:pStyle w:val="BodyText"/>
        <w:spacing w:before="15" w:line="252" w:lineRule="auto"/>
        <w:ind w:right="2115"/>
      </w:pPr>
      <w:r>
        <w:t>Include all relevant details as well as the exact details of the incident being reported. Also include any other pertinent details no</w:t>
      </w:r>
      <w:r>
        <w:t>t covered elsewhere.</w:t>
      </w:r>
    </w:p>
    <w:p w:rsidR="0015576B" w:rsidRDefault="002008EB">
      <w:pPr>
        <w:spacing w:before="2"/>
        <w:ind w:left="580"/>
        <w:rPr>
          <w:sz w:val="20"/>
        </w:rPr>
      </w:pPr>
      <w:r>
        <w:rPr>
          <w:b/>
          <w:sz w:val="20"/>
        </w:rPr>
        <w:t xml:space="preserve">DO NOT </w:t>
      </w:r>
      <w:r>
        <w:rPr>
          <w:sz w:val="20"/>
        </w:rPr>
        <w:t xml:space="preserve">use opinions, </w:t>
      </w:r>
      <w:r>
        <w:rPr>
          <w:b/>
          <w:sz w:val="20"/>
        </w:rPr>
        <w:t xml:space="preserve">USE </w:t>
      </w:r>
      <w:r>
        <w:rPr>
          <w:sz w:val="20"/>
        </w:rPr>
        <w:t>facts.</w:t>
      </w:r>
    </w:p>
    <w:p w:rsidR="0015576B" w:rsidRDefault="002008EB">
      <w:pPr>
        <w:pStyle w:val="BodyText"/>
        <w:spacing w:before="12" w:line="242" w:lineRule="auto"/>
        <w:ind w:right="1515"/>
      </w:pPr>
      <w:r>
        <w:rPr>
          <w:b/>
        </w:rPr>
        <w:t xml:space="preserve">DO NOT </w:t>
      </w:r>
      <w:r>
        <w:t xml:space="preserve">mention </w:t>
      </w:r>
      <w:proofErr w:type="gramStart"/>
      <w:r>
        <w:t>names,</w:t>
      </w:r>
      <w:proofErr w:type="gramEnd"/>
      <w:r>
        <w:t xml:space="preserve"> </w:t>
      </w:r>
      <w:r>
        <w:rPr>
          <w:b/>
        </w:rPr>
        <w:t xml:space="preserve">USE </w:t>
      </w:r>
      <w:r>
        <w:t>job titles or the words „colleague‟ or „patient‟ to define people involved/affected.</w:t>
      </w:r>
    </w:p>
    <w:p w:rsidR="0015576B" w:rsidRDefault="002008EB">
      <w:pPr>
        <w:pStyle w:val="BodyText"/>
        <w:spacing w:before="179" w:line="242" w:lineRule="auto"/>
        <w:ind w:left="1593" w:right="1515" w:hanging="1349"/>
      </w:pPr>
      <w:r>
        <w:rPr>
          <w:color w:val="006FC0"/>
        </w:rPr>
        <w:t xml:space="preserve">Click on the </w:t>
      </w:r>
      <w:r>
        <w:rPr>
          <w:b/>
          <w:color w:val="006FC0"/>
        </w:rPr>
        <w:t xml:space="preserve">NEXT </w:t>
      </w:r>
      <w:r>
        <w:rPr>
          <w:color w:val="006FC0"/>
        </w:rPr>
        <w:t>button when you have completed the fields above, click this button to take</w:t>
      </w:r>
      <w:r>
        <w:rPr>
          <w:color w:val="006FC0"/>
        </w:rPr>
        <w:t xml:space="preserve"> you to the next page (you can return to this page if necessary later on).</w:t>
      </w:r>
    </w:p>
    <w:p w:rsidR="0015576B" w:rsidRDefault="0015576B">
      <w:pPr>
        <w:spacing w:line="242" w:lineRule="auto"/>
        <w:sectPr w:rsidR="0015576B">
          <w:headerReference w:type="default" r:id="rId27"/>
          <w:footerReference w:type="default" r:id="rId28"/>
          <w:pgSz w:w="12240" w:h="15840"/>
          <w:pgMar w:top="1420" w:right="240" w:bottom="1680" w:left="1580" w:header="74" w:footer="1496" w:gutter="0"/>
          <w:pgNumType w:start="7"/>
          <w:cols w:space="720"/>
        </w:sectPr>
      </w:pPr>
    </w:p>
    <w:p w:rsidR="0015576B" w:rsidRDefault="002008EB">
      <w:pPr>
        <w:pStyle w:val="Heading2"/>
        <w:spacing w:before="83"/>
      </w:pPr>
      <w:r>
        <w:lastRenderedPageBreak/>
        <w:t>Incident category</w:t>
      </w:r>
    </w:p>
    <w:p w:rsidR="0015576B" w:rsidRDefault="002008EB">
      <w:pPr>
        <w:pStyle w:val="BodyText"/>
        <w:spacing w:before="5"/>
        <w:ind w:left="220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8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-23"/>
        </w:rPr>
        <w:t xml:space="preserve"> </w:t>
      </w:r>
      <w:r>
        <w:t>Select Near miss or Error from the drop down menu, where the following defin</w:t>
      </w:r>
      <w:r>
        <w:t>itions</w:t>
      </w:r>
      <w:r>
        <w:rPr>
          <w:spacing w:val="-7"/>
        </w:rPr>
        <w:t xml:space="preserve"> </w:t>
      </w:r>
      <w:r>
        <w:t>apply:</w:t>
      </w:r>
    </w:p>
    <w:p w:rsidR="0015576B" w:rsidRDefault="0015576B">
      <w:pPr>
        <w:pStyle w:val="BodyText"/>
        <w:spacing w:before="0"/>
        <w:ind w:left="0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0"/>
        <w:gridCol w:w="425"/>
        <w:gridCol w:w="4213"/>
      </w:tblGrid>
      <w:tr w:rsidR="0015576B">
        <w:trPr>
          <w:trHeight w:val="2990"/>
        </w:trPr>
        <w:tc>
          <w:tcPr>
            <w:tcW w:w="4220" w:type="dxa"/>
            <w:shd w:val="clear" w:color="auto" w:fill="B8CCE3"/>
          </w:tcPr>
          <w:p w:rsidR="0015576B" w:rsidRDefault="002008EB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Near miss</w:t>
            </w:r>
          </w:p>
          <w:p w:rsidR="0015576B" w:rsidRDefault="002008EB">
            <w:pPr>
              <w:pStyle w:val="TableParagraph"/>
              <w:spacing w:before="3"/>
              <w:ind w:right="31"/>
              <w:rPr>
                <w:sz w:val="20"/>
              </w:rPr>
            </w:pPr>
            <w:r>
              <w:rPr>
                <w:sz w:val="20"/>
              </w:rPr>
              <w:t>Any situation where wrong, misleading or incomplete information or advice is contained in a document but this was detected before the document was published and available to the intended audience.</w:t>
            </w:r>
          </w:p>
          <w:p w:rsidR="0015576B" w:rsidRDefault="0015576B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15576B" w:rsidRDefault="002008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NB. This </w:t>
            </w:r>
            <w:r>
              <w:rPr>
                <w:b/>
                <w:i/>
                <w:sz w:val="20"/>
              </w:rPr>
              <w:t xml:space="preserve">should not </w:t>
            </w:r>
            <w:r>
              <w:rPr>
                <w:i/>
                <w:sz w:val="20"/>
              </w:rPr>
              <w:t>include anything picked up whilst processing the document. If the incident is identified while the document is being prepared, but before the document is published, this should be classified as a near</w:t>
            </w:r>
          </w:p>
          <w:p w:rsidR="0015576B" w:rsidRDefault="002008EB">
            <w:pPr>
              <w:pStyle w:val="TableParagraph"/>
              <w:spacing w:line="215" w:lineRule="exact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miss</w:t>
            </w:r>
            <w:proofErr w:type="gramEnd"/>
            <w:r>
              <w:rPr>
                <w:i/>
                <w:sz w:val="20"/>
              </w:rPr>
              <w:t>.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5576B" w:rsidRDefault="0015576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13" w:type="dxa"/>
            <w:shd w:val="clear" w:color="auto" w:fill="B8CCE3"/>
          </w:tcPr>
          <w:p w:rsidR="0015576B" w:rsidRDefault="002008EB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Error</w:t>
            </w:r>
          </w:p>
          <w:p w:rsidR="0015576B" w:rsidRDefault="002008EB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Any situation where wrong, misleading or i</w:t>
            </w:r>
            <w:r>
              <w:rPr>
                <w:sz w:val="20"/>
              </w:rPr>
              <w:t>ncomplete information or</w:t>
            </w:r>
          </w:p>
          <w:p w:rsidR="0015576B" w:rsidRDefault="002008EB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advice</w:t>
            </w:r>
            <w:proofErr w:type="gramEnd"/>
            <w:r>
              <w:rPr>
                <w:sz w:val="20"/>
              </w:rPr>
              <w:t xml:space="preserve"> is contained in a document that is published and available to the intended audience.</w:t>
            </w:r>
          </w:p>
        </w:tc>
      </w:tr>
    </w:tbl>
    <w:p w:rsidR="0015576B" w:rsidRDefault="002008EB">
      <w:pPr>
        <w:ind w:left="220"/>
        <w:rPr>
          <w:i/>
          <w:sz w:val="20"/>
        </w:rPr>
      </w:pPr>
      <w:r>
        <w:rPr>
          <w:i/>
          <w:sz w:val="20"/>
        </w:rPr>
        <w:t>NB. These definitions may differ slightly from the NPSA definitions</w:t>
      </w:r>
      <w:r>
        <w:rPr>
          <w:i/>
          <w:sz w:val="20"/>
          <w:vertAlign w:val="superscript"/>
        </w:rPr>
        <w:t>1</w:t>
      </w:r>
    </w:p>
    <w:p w:rsidR="0015576B" w:rsidRDefault="002008EB">
      <w:pPr>
        <w:pStyle w:val="Heading2"/>
        <w:spacing w:before="183"/>
      </w:pPr>
      <w:r>
        <w:rPr>
          <w:noProof/>
          <w:lang w:bidi="ar-SA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1143304</wp:posOffset>
            </wp:positionH>
            <wp:positionV relativeFrom="paragraph">
              <wp:posOffset>294206</wp:posOffset>
            </wp:positionV>
            <wp:extent cx="115824" cy="310896"/>
            <wp:effectExtent l="0" t="0" r="0" b="0"/>
            <wp:wrapNone/>
            <wp:docPr id="8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Date incident identified</w:t>
      </w:r>
    </w:p>
    <w:p w:rsidR="0015576B" w:rsidRDefault="002008EB">
      <w:pPr>
        <w:pStyle w:val="BodyText"/>
        <w:spacing w:before="16" w:line="254" w:lineRule="auto"/>
        <w:ind w:right="3634"/>
      </w:pPr>
      <w:r>
        <w:t xml:space="preserve">Enter the date the incident was identified, i.e. when it was detected. Please use the format </w:t>
      </w:r>
      <w:proofErr w:type="spellStart"/>
      <w:r>
        <w:t>dd</w:t>
      </w:r>
      <w:proofErr w:type="spellEnd"/>
      <w:r>
        <w:t>/mm/</w:t>
      </w:r>
      <w:proofErr w:type="spellStart"/>
      <w:r>
        <w:t>yy</w:t>
      </w:r>
      <w:proofErr w:type="spellEnd"/>
      <w:r>
        <w:t>.</w:t>
      </w:r>
    </w:p>
    <w:p w:rsidR="0015576B" w:rsidRDefault="002008EB">
      <w:pPr>
        <w:pStyle w:val="Heading2"/>
        <w:spacing w:before="169"/>
      </w:pPr>
      <w:r>
        <w:t>Incident type</w:t>
      </w:r>
    </w:p>
    <w:p w:rsidR="0015576B" w:rsidRDefault="002008EB">
      <w:pPr>
        <w:pStyle w:val="BodyText"/>
        <w:ind w:left="220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8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-23"/>
        </w:rPr>
        <w:t xml:space="preserve"> </w:t>
      </w:r>
      <w:r>
        <w:t>Select from the drop down menu, the option that best describes the incident that</w:t>
      </w:r>
      <w:r>
        <w:rPr>
          <w:spacing w:val="-2"/>
        </w:rPr>
        <w:t xml:space="preserve"> </w:t>
      </w:r>
      <w:r>
        <w:t>occurred.</w:t>
      </w:r>
    </w:p>
    <w:p w:rsidR="0015576B" w:rsidRDefault="0015576B">
      <w:pPr>
        <w:pStyle w:val="BodyText"/>
        <w:spacing w:before="10"/>
        <w:ind w:left="0"/>
        <w:rPr>
          <w:sz w:val="15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424"/>
        <w:gridCol w:w="4071"/>
      </w:tblGrid>
      <w:tr w:rsidR="0015576B">
        <w:trPr>
          <w:trHeight w:val="691"/>
        </w:trPr>
        <w:tc>
          <w:tcPr>
            <w:tcW w:w="4253" w:type="dxa"/>
            <w:shd w:val="clear" w:color="auto" w:fill="B8CCE3"/>
          </w:tcPr>
          <w:p w:rsidR="0015576B" w:rsidRDefault="002008EB">
            <w:pPr>
              <w:pStyle w:val="TableParagraph"/>
              <w:spacing w:line="242" w:lineRule="auto"/>
              <w:ind w:right="302"/>
              <w:rPr>
                <w:sz w:val="20"/>
              </w:rPr>
            </w:pPr>
            <w:r>
              <w:rPr>
                <w:b/>
                <w:sz w:val="20"/>
              </w:rPr>
              <w:t xml:space="preserve">Data </w:t>
            </w:r>
            <w:r>
              <w:rPr>
                <w:sz w:val="20"/>
              </w:rPr>
              <w:t>is defined as factual information tha</w:t>
            </w:r>
            <w:r>
              <w:rPr>
                <w:sz w:val="20"/>
              </w:rPr>
              <w:t>t has not been interpreted.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5576B" w:rsidRDefault="0015576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71" w:type="dxa"/>
            <w:shd w:val="clear" w:color="auto" w:fill="B8CCE3"/>
          </w:tcPr>
          <w:p w:rsidR="0015576B" w:rsidRDefault="002008E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Advice </w:t>
            </w:r>
            <w:r>
              <w:rPr>
                <w:sz w:val="20"/>
              </w:rPr>
              <w:t>is where we have interpreted the</w:t>
            </w:r>
          </w:p>
          <w:p w:rsidR="0015576B" w:rsidRDefault="002008EB">
            <w:pPr>
              <w:pStyle w:val="TableParagraph"/>
              <w:spacing w:before="2" w:line="230" w:lineRule="atLeast"/>
              <w:ind w:left="108" w:right="253"/>
              <w:rPr>
                <w:sz w:val="20"/>
              </w:rPr>
            </w:pPr>
            <w:proofErr w:type="gramStart"/>
            <w:r>
              <w:rPr>
                <w:sz w:val="20"/>
              </w:rPr>
              <w:t>factual</w:t>
            </w:r>
            <w:proofErr w:type="gramEnd"/>
            <w:r>
              <w:rPr>
                <w:sz w:val="20"/>
              </w:rPr>
              <w:t xml:space="preserve"> information and/or provided an opinion.</w:t>
            </w:r>
          </w:p>
        </w:tc>
      </w:tr>
    </w:tbl>
    <w:p w:rsidR="0015576B" w:rsidRDefault="002008EB">
      <w:pPr>
        <w:pStyle w:val="Heading2"/>
      </w:pPr>
      <w:r>
        <w:t>Incident point</w:t>
      </w:r>
    </w:p>
    <w:p w:rsidR="0015576B" w:rsidRDefault="002008EB">
      <w:pPr>
        <w:pStyle w:val="BodyText"/>
        <w:ind w:left="220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9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-23"/>
        </w:rPr>
        <w:t xml:space="preserve"> </w:t>
      </w:r>
      <w:r>
        <w:t>Use the drop down menu to select the point at which the incident was most</w:t>
      </w:r>
      <w:r>
        <w:rPr>
          <w:spacing w:val="-2"/>
        </w:rPr>
        <w:t xml:space="preserve"> </w:t>
      </w:r>
      <w:r>
        <w:t>significant.</w:t>
      </w:r>
    </w:p>
    <w:p w:rsidR="0015576B" w:rsidRDefault="0015576B">
      <w:pPr>
        <w:pStyle w:val="BodyText"/>
        <w:spacing w:before="10"/>
        <w:ind w:left="0"/>
        <w:rPr>
          <w:sz w:val="1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6"/>
        <w:gridCol w:w="4071"/>
      </w:tblGrid>
      <w:tr w:rsidR="0015576B">
        <w:trPr>
          <w:trHeight w:val="460"/>
        </w:trPr>
        <w:tc>
          <w:tcPr>
            <w:tcW w:w="4786" w:type="dxa"/>
            <w:shd w:val="clear" w:color="auto" w:fill="94B3D6"/>
          </w:tcPr>
          <w:p w:rsidR="0015576B" w:rsidRDefault="002008EB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Option</w:t>
            </w:r>
          </w:p>
        </w:tc>
        <w:tc>
          <w:tcPr>
            <w:tcW w:w="4071" w:type="dxa"/>
            <w:shd w:val="clear" w:color="auto" w:fill="94B3D6"/>
          </w:tcPr>
          <w:p w:rsidR="0015576B" w:rsidRDefault="002008EB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The incident was most significant when</w:t>
            </w:r>
          </w:p>
          <w:p w:rsidR="0015576B" w:rsidRDefault="002008EB">
            <w:pPr>
              <w:pStyle w:val="TableParagraph"/>
              <w:spacing w:line="215" w:lineRule="exac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the</w:t>
            </w:r>
            <w:proofErr w:type="gramEnd"/>
            <w:r>
              <w:rPr>
                <w:b/>
                <w:sz w:val="20"/>
              </w:rPr>
              <w:t xml:space="preserve"> publication was being…</w:t>
            </w:r>
          </w:p>
        </w:tc>
      </w:tr>
      <w:tr w:rsidR="0015576B">
        <w:trPr>
          <w:trHeight w:val="230"/>
        </w:trPr>
        <w:tc>
          <w:tcPr>
            <w:tcW w:w="4786" w:type="dxa"/>
            <w:shd w:val="clear" w:color="auto" w:fill="B8CCE3"/>
          </w:tcPr>
          <w:p w:rsidR="0015576B" w:rsidRDefault="002008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Author of publication/pro-active work</w:t>
            </w:r>
          </w:p>
        </w:tc>
        <w:tc>
          <w:tcPr>
            <w:tcW w:w="4071" w:type="dxa"/>
            <w:shd w:val="clear" w:color="auto" w:fill="B8CCE3"/>
          </w:tcPr>
          <w:p w:rsidR="0015576B" w:rsidRDefault="002008EB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written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15576B">
        <w:trPr>
          <w:trHeight w:val="230"/>
        </w:trPr>
        <w:tc>
          <w:tcPr>
            <w:tcW w:w="4786" w:type="dxa"/>
            <w:shd w:val="clear" w:color="auto" w:fill="B8CCE3"/>
          </w:tcPr>
          <w:p w:rsidR="0015576B" w:rsidRDefault="002008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Checker of publication/pro-active work</w:t>
            </w:r>
          </w:p>
        </w:tc>
        <w:tc>
          <w:tcPr>
            <w:tcW w:w="4071" w:type="dxa"/>
            <w:shd w:val="clear" w:color="auto" w:fill="B8CCE3"/>
          </w:tcPr>
          <w:p w:rsidR="0015576B" w:rsidRDefault="002008EB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checked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15576B">
        <w:trPr>
          <w:trHeight w:val="230"/>
        </w:trPr>
        <w:tc>
          <w:tcPr>
            <w:tcW w:w="4786" w:type="dxa"/>
            <w:shd w:val="clear" w:color="auto" w:fill="B8CCE3"/>
          </w:tcPr>
          <w:p w:rsidR="0015576B" w:rsidRDefault="002008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Second checker of publication/pro-active work</w:t>
            </w:r>
          </w:p>
        </w:tc>
        <w:tc>
          <w:tcPr>
            <w:tcW w:w="4071" w:type="dxa"/>
            <w:shd w:val="clear" w:color="auto" w:fill="B8CCE3"/>
          </w:tcPr>
          <w:p w:rsidR="0015576B" w:rsidRDefault="002008EB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second</w:t>
            </w:r>
            <w:proofErr w:type="gramEnd"/>
            <w:r>
              <w:rPr>
                <w:sz w:val="20"/>
              </w:rPr>
              <w:t xml:space="preserve"> checked.</w:t>
            </w:r>
          </w:p>
        </w:tc>
      </w:tr>
    </w:tbl>
    <w:p w:rsidR="0015576B" w:rsidRDefault="002008EB">
      <w:pPr>
        <w:pStyle w:val="Heading2"/>
        <w:spacing w:before="181"/>
      </w:pPr>
      <w:r>
        <w:rPr>
          <w:noProof/>
          <w:lang w:bidi="ar-SA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1143304</wp:posOffset>
            </wp:positionH>
            <wp:positionV relativeFrom="paragraph">
              <wp:posOffset>292936</wp:posOffset>
            </wp:positionV>
            <wp:extent cx="115824" cy="309371"/>
            <wp:effectExtent l="0" t="0" r="0" b="0"/>
            <wp:wrapNone/>
            <wp:docPr id="9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309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Detected by</w:t>
      </w:r>
    </w:p>
    <w:p w:rsidR="0015576B" w:rsidRDefault="002008EB">
      <w:pPr>
        <w:pStyle w:val="BodyText"/>
        <w:spacing w:before="16" w:line="247" w:lineRule="auto"/>
        <w:ind w:right="2279"/>
      </w:pPr>
      <w:r>
        <w:t>Select from the drop down menu, the option that describes who detected the incident. This will be either a member of the MI team or someone who had read/used the publication/pro-active material.</w:t>
      </w:r>
    </w:p>
    <w:p w:rsidR="0015576B" w:rsidRDefault="002008EB">
      <w:pPr>
        <w:pStyle w:val="Heading3"/>
        <w:spacing w:before="172"/>
      </w:pPr>
      <w:r>
        <w:t xml:space="preserve">Note: If a member of staff detected the incident, ensure you </w:t>
      </w:r>
      <w:r>
        <w:t>select the correct option.</w:t>
      </w:r>
    </w:p>
    <w:p w:rsidR="0015576B" w:rsidRDefault="0015576B">
      <w:pPr>
        <w:pStyle w:val="BodyText"/>
        <w:spacing w:before="7"/>
        <w:ind w:left="0"/>
        <w:rPr>
          <w:b/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6054"/>
      </w:tblGrid>
      <w:tr w:rsidR="0015576B">
        <w:trPr>
          <w:trHeight w:val="230"/>
        </w:trPr>
        <w:tc>
          <w:tcPr>
            <w:tcW w:w="2804" w:type="dxa"/>
            <w:shd w:val="clear" w:color="auto" w:fill="94B3D6"/>
          </w:tcPr>
          <w:p w:rsidR="0015576B" w:rsidRDefault="002008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Option</w:t>
            </w:r>
          </w:p>
        </w:tc>
        <w:tc>
          <w:tcPr>
            <w:tcW w:w="6054" w:type="dxa"/>
            <w:shd w:val="clear" w:color="auto" w:fill="94B3D6"/>
          </w:tcPr>
          <w:p w:rsidR="0015576B" w:rsidRDefault="002008EB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Detected by a member of staff…</w:t>
            </w:r>
          </w:p>
        </w:tc>
      </w:tr>
      <w:tr w:rsidR="0015576B">
        <w:trPr>
          <w:trHeight w:val="230"/>
        </w:trPr>
        <w:tc>
          <w:tcPr>
            <w:tcW w:w="2804" w:type="dxa"/>
            <w:shd w:val="clear" w:color="auto" w:fill="B8CCE3"/>
          </w:tcPr>
          <w:p w:rsidR="0015576B" w:rsidRDefault="002008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Author</w:t>
            </w:r>
          </w:p>
        </w:tc>
        <w:tc>
          <w:tcPr>
            <w:tcW w:w="6054" w:type="dxa"/>
            <w:shd w:val="clear" w:color="auto" w:fill="B8CCE3"/>
          </w:tcPr>
          <w:p w:rsidR="0015576B" w:rsidRDefault="002008E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who</w:t>
            </w:r>
            <w:proofErr w:type="gramEnd"/>
            <w:r>
              <w:rPr>
                <w:sz w:val="20"/>
              </w:rPr>
              <w:t xml:space="preserve"> wrote the publication/pro-active work.</w:t>
            </w:r>
          </w:p>
        </w:tc>
      </w:tr>
      <w:tr w:rsidR="0015576B">
        <w:trPr>
          <w:trHeight w:val="230"/>
        </w:trPr>
        <w:tc>
          <w:tcPr>
            <w:tcW w:w="2804" w:type="dxa"/>
            <w:shd w:val="clear" w:color="auto" w:fill="B8CCE3"/>
          </w:tcPr>
          <w:p w:rsidR="0015576B" w:rsidRDefault="002008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Checker</w:t>
            </w:r>
          </w:p>
        </w:tc>
        <w:tc>
          <w:tcPr>
            <w:tcW w:w="6054" w:type="dxa"/>
            <w:shd w:val="clear" w:color="auto" w:fill="B8CCE3"/>
          </w:tcPr>
          <w:p w:rsidR="0015576B" w:rsidRDefault="002008E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who</w:t>
            </w:r>
            <w:proofErr w:type="gramEnd"/>
            <w:r>
              <w:rPr>
                <w:sz w:val="20"/>
              </w:rPr>
              <w:t xml:space="preserve"> checked the publication/pro-active work.</w:t>
            </w:r>
          </w:p>
        </w:tc>
      </w:tr>
      <w:tr w:rsidR="0015576B">
        <w:trPr>
          <w:trHeight w:val="230"/>
        </w:trPr>
        <w:tc>
          <w:tcPr>
            <w:tcW w:w="2804" w:type="dxa"/>
            <w:shd w:val="clear" w:color="auto" w:fill="B8CCE3"/>
          </w:tcPr>
          <w:p w:rsidR="0015576B" w:rsidRDefault="002008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Second checker</w:t>
            </w:r>
          </w:p>
        </w:tc>
        <w:tc>
          <w:tcPr>
            <w:tcW w:w="6054" w:type="dxa"/>
            <w:shd w:val="clear" w:color="auto" w:fill="B8CCE3"/>
          </w:tcPr>
          <w:p w:rsidR="0015576B" w:rsidRDefault="002008E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who</w:t>
            </w:r>
            <w:proofErr w:type="gramEnd"/>
            <w:r>
              <w:rPr>
                <w:sz w:val="20"/>
              </w:rPr>
              <w:t xml:space="preserve"> second checked the publication/pro-active work .</w:t>
            </w:r>
          </w:p>
        </w:tc>
      </w:tr>
    </w:tbl>
    <w:p w:rsidR="0015576B" w:rsidRDefault="0015576B">
      <w:pPr>
        <w:pStyle w:val="BodyText"/>
        <w:spacing w:before="7"/>
        <w:ind w:left="0"/>
        <w:rPr>
          <w:b/>
          <w:sz w:val="19"/>
        </w:rPr>
      </w:pPr>
    </w:p>
    <w:p w:rsidR="0015576B" w:rsidRDefault="002008EB">
      <w:pPr>
        <w:ind w:left="220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1143304</wp:posOffset>
            </wp:positionH>
            <wp:positionV relativeFrom="paragraph">
              <wp:posOffset>178255</wp:posOffset>
            </wp:positionV>
            <wp:extent cx="115824" cy="155447"/>
            <wp:effectExtent l="0" t="0" r="0" b="0"/>
            <wp:wrapNone/>
            <wp:docPr id="9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Author</w:t>
      </w:r>
    </w:p>
    <w:p w:rsidR="0015576B" w:rsidRDefault="002008EB">
      <w:pPr>
        <w:pStyle w:val="BodyText"/>
        <w:spacing w:before="17"/>
      </w:pPr>
      <w:r>
        <w:t>Select from the drop down menu, who wrote the publication/pro-active work.</w:t>
      </w:r>
    </w:p>
    <w:p w:rsidR="0015576B" w:rsidRDefault="0015576B">
      <w:pPr>
        <w:sectPr w:rsidR="0015576B">
          <w:pgSz w:w="12240" w:h="15840"/>
          <w:pgMar w:top="1420" w:right="240" w:bottom="1780" w:left="1580" w:header="74" w:footer="1496" w:gutter="0"/>
          <w:cols w:space="720"/>
        </w:sectPr>
      </w:pPr>
    </w:p>
    <w:p w:rsidR="0015576B" w:rsidRDefault="002008EB">
      <w:pPr>
        <w:pStyle w:val="Heading2"/>
        <w:spacing w:before="83"/>
      </w:pPr>
      <w:r>
        <w:lastRenderedPageBreak/>
        <w:t>Frequency</w:t>
      </w:r>
    </w:p>
    <w:p w:rsidR="0015576B" w:rsidRDefault="002008EB">
      <w:pPr>
        <w:pStyle w:val="BodyText"/>
        <w:spacing w:before="7" w:line="237" w:lineRule="auto"/>
        <w:ind w:right="1872" w:hanging="360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9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-23"/>
        </w:rPr>
        <w:t xml:space="preserve"> </w:t>
      </w:r>
      <w:r>
        <w:t>Select from the drop down menu how often the individual normally writes publications/pro- active work.</w:t>
      </w:r>
    </w:p>
    <w:p w:rsidR="0015576B" w:rsidRDefault="002008EB">
      <w:pPr>
        <w:pStyle w:val="Heading2"/>
        <w:spacing w:before="181"/>
      </w:pPr>
      <w:r>
        <w:t>Publications/Pro-Active Work Checked by</w:t>
      </w:r>
    </w:p>
    <w:p w:rsidR="0015576B" w:rsidRDefault="002008EB">
      <w:pPr>
        <w:pStyle w:val="BodyText"/>
        <w:spacing w:before="6" w:line="237" w:lineRule="auto"/>
        <w:ind w:right="1705" w:hanging="360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9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-23"/>
        </w:rPr>
        <w:t xml:space="preserve"> </w:t>
      </w:r>
      <w:r>
        <w:t xml:space="preserve">Select from the drop down menu, </w:t>
      </w:r>
      <w:proofErr w:type="gramStart"/>
      <w:r>
        <w:t>who</w:t>
      </w:r>
      <w:proofErr w:type="gramEnd"/>
      <w:r>
        <w:t xml:space="preserve"> checked the publication/pro-active work before it was disseminated.</w:t>
      </w:r>
    </w:p>
    <w:p w:rsidR="0015576B" w:rsidRDefault="002008EB">
      <w:pPr>
        <w:pStyle w:val="Heading2"/>
        <w:spacing w:before="181"/>
      </w:pPr>
      <w:r>
        <w:t>Frequency</w:t>
      </w:r>
    </w:p>
    <w:p w:rsidR="0015576B" w:rsidRDefault="002008EB">
      <w:pPr>
        <w:pStyle w:val="BodyText"/>
        <w:spacing w:before="7" w:line="237" w:lineRule="auto"/>
        <w:ind w:right="1705" w:hanging="360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10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-23"/>
        </w:rPr>
        <w:t xml:space="preserve"> </w:t>
      </w:r>
      <w:r>
        <w:t>Select from the drop down menu how often the individual normally checks a publication/pro- active work before it is</w:t>
      </w:r>
      <w:r>
        <w:rPr>
          <w:spacing w:val="5"/>
        </w:rPr>
        <w:t xml:space="preserve"> </w:t>
      </w:r>
      <w:r>
        <w:t>disseminated.</w:t>
      </w:r>
    </w:p>
    <w:p w:rsidR="0015576B" w:rsidRDefault="002008EB">
      <w:pPr>
        <w:pStyle w:val="Heading2"/>
        <w:spacing w:before="182"/>
      </w:pPr>
      <w:r>
        <w:t>Publica</w:t>
      </w:r>
      <w:r>
        <w:t>tions/Pro-Active Work Second Checked by</w:t>
      </w:r>
    </w:p>
    <w:p w:rsidR="0015576B" w:rsidRDefault="002008EB">
      <w:pPr>
        <w:pStyle w:val="BodyText"/>
        <w:ind w:left="220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10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-23"/>
        </w:rPr>
        <w:t xml:space="preserve"> </w:t>
      </w:r>
      <w:r>
        <w:t xml:space="preserve">Select from the drop down menu, </w:t>
      </w:r>
      <w:proofErr w:type="gramStart"/>
      <w:r>
        <w:t>who</w:t>
      </w:r>
      <w:proofErr w:type="gramEnd"/>
      <w:r>
        <w:t xml:space="preserve"> second checked the publication/pro-active</w:t>
      </w:r>
      <w:r>
        <w:rPr>
          <w:spacing w:val="1"/>
        </w:rPr>
        <w:t xml:space="preserve"> </w:t>
      </w:r>
      <w:r>
        <w:t>work.</w:t>
      </w:r>
    </w:p>
    <w:p w:rsidR="0015576B" w:rsidRDefault="002008EB">
      <w:pPr>
        <w:pStyle w:val="Heading2"/>
      </w:pPr>
      <w:r>
        <w:t>Frequency</w:t>
      </w:r>
    </w:p>
    <w:p w:rsidR="0015576B" w:rsidRDefault="002008EB">
      <w:pPr>
        <w:pStyle w:val="BodyText"/>
        <w:spacing w:before="6" w:line="237" w:lineRule="auto"/>
        <w:ind w:right="2612" w:hanging="360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10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-23"/>
        </w:rPr>
        <w:t xml:space="preserve"> </w:t>
      </w:r>
      <w:r>
        <w:t>Select from the drop down menu how often the individual normally second checks publications/pro-active work.</w:t>
      </w:r>
    </w:p>
    <w:p w:rsidR="0015576B" w:rsidRDefault="002008EB">
      <w:pPr>
        <w:pStyle w:val="Heading2"/>
        <w:spacing w:before="182"/>
      </w:pPr>
      <w:r>
        <w:rPr>
          <w:noProof/>
          <w:lang w:bidi="ar-SA"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1143304</wp:posOffset>
            </wp:positionH>
            <wp:positionV relativeFrom="paragraph">
              <wp:posOffset>293571</wp:posOffset>
            </wp:positionV>
            <wp:extent cx="115824" cy="310896"/>
            <wp:effectExtent l="0" t="0" r="0" b="0"/>
            <wp:wrapNone/>
            <wp:docPr id="10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Incident cause(s)</w:t>
      </w:r>
    </w:p>
    <w:p w:rsidR="0015576B" w:rsidRDefault="002008EB">
      <w:pPr>
        <w:pStyle w:val="BodyText"/>
        <w:spacing w:before="16" w:line="254" w:lineRule="auto"/>
        <w:ind w:right="2360"/>
      </w:pPr>
      <w:r>
        <w:t>Select the check box or boxes that describe the reason(s) that the incident occurred. One or more boxes may be selected.</w:t>
      </w:r>
    </w:p>
    <w:p w:rsidR="0015576B" w:rsidRDefault="002008EB">
      <w:pPr>
        <w:pStyle w:val="BodyText"/>
        <w:spacing w:before="167" w:line="242" w:lineRule="auto"/>
        <w:ind w:left="1593" w:right="1562" w:hanging="1349"/>
      </w:pPr>
      <w:r>
        <w:rPr>
          <w:color w:val="006FC0"/>
        </w:rPr>
        <w:t xml:space="preserve">Click on the </w:t>
      </w:r>
      <w:r>
        <w:rPr>
          <w:b/>
          <w:color w:val="006FC0"/>
        </w:rPr>
        <w:t xml:space="preserve">NEXT </w:t>
      </w:r>
      <w:r>
        <w:rPr>
          <w:color w:val="006FC0"/>
        </w:rPr>
        <w:t>button when you have completed the fields above, click this button to take you to the next page (yo</w:t>
      </w:r>
      <w:r>
        <w:rPr>
          <w:color w:val="006FC0"/>
        </w:rPr>
        <w:t>u can return to this page if necessary later on).</w:t>
      </w:r>
    </w:p>
    <w:p w:rsidR="0015576B" w:rsidRDefault="002008EB">
      <w:pPr>
        <w:spacing w:before="181"/>
        <w:ind w:left="220"/>
        <w:rPr>
          <w:b/>
          <w:sz w:val="28"/>
        </w:rPr>
      </w:pPr>
      <w:r>
        <w:rPr>
          <w:b/>
          <w:sz w:val="28"/>
        </w:rPr>
        <w:t>Potential risk to patient(s)/organisation</w:t>
      </w:r>
    </w:p>
    <w:p w:rsidR="0015576B" w:rsidRDefault="002008EB">
      <w:pPr>
        <w:pStyle w:val="BodyText"/>
        <w:spacing w:before="0"/>
        <w:ind w:left="220"/>
      </w:pPr>
      <w:r>
        <w:t>(Hold your mouse over the term for the definition but also listed below)</w:t>
      </w:r>
    </w:p>
    <w:p w:rsidR="0015576B" w:rsidRDefault="0015576B">
      <w:pPr>
        <w:pStyle w:val="BodyText"/>
        <w:ind w:left="0"/>
        <w:rPr>
          <w:sz w:val="21"/>
        </w:rPr>
      </w:pPr>
    </w:p>
    <w:p w:rsidR="0015576B" w:rsidRDefault="002008EB">
      <w:pPr>
        <w:pStyle w:val="BodyText"/>
        <w:spacing w:before="0"/>
      </w:pPr>
      <w:r>
        <w:rPr>
          <w:noProof/>
          <w:lang w:bidi="ar-SA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1143304</wp:posOffset>
            </wp:positionH>
            <wp:positionV relativeFrom="paragraph">
              <wp:posOffset>-7367</wp:posOffset>
            </wp:positionV>
            <wp:extent cx="115824" cy="309372"/>
            <wp:effectExtent l="0" t="0" r="0" b="0"/>
            <wp:wrapNone/>
            <wp:docPr id="10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309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Select from the drop down menu, the potential risk to the patient.</w:t>
      </w:r>
    </w:p>
    <w:p w:rsidR="0015576B" w:rsidRDefault="002008EB">
      <w:pPr>
        <w:pStyle w:val="BodyText"/>
        <w:spacing w:before="13"/>
        <w:ind w:right="1726"/>
      </w:pPr>
      <w:r>
        <w:t>This should be an esti</w:t>
      </w:r>
      <w:r>
        <w:t>mate of the risk to the patient(s) as a result of the incident, which is being reported.</w:t>
      </w:r>
    </w:p>
    <w:p w:rsidR="0015576B" w:rsidRDefault="002008EB">
      <w:pPr>
        <w:pStyle w:val="BodyText"/>
        <w:spacing w:before="7" w:line="235" w:lineRule="auto"/>
        <w:ind w:right="1515" w:hanging="360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1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-23"/>
        </w:rPr>
        <w:t xml:space="preserve"> </w:t>
      </w:r>
      <w:r>
        <w:t>The estimate should be based on the specific clinical circumstances, factual information</w:t>
      </w:r>
      <w:r>
        <w:rPr>
          <w:spacing w:val="-27"/>
        </w:rPr>
        <w:t xml:space="preserve"> </w:t>
      </w:r>
      <w:r>
        <w:t>and clinical</w:t>
      </w:r>
      <w:r>
        <w:rPr>
          <w:spacing w:val="-3"/>
        </w:rPr>
        <w:t xml:space="preserve"> </w:t>
      </w:r>
      <w:r>
        <w:t>judgement/interpretation.</w:t>
      </w:r>
    </w:p>
    <w:p w:rsidR="0015576B" w:rsidRDefault="0015576B">
      <w:pPr>
        <w:pStyle w:val="BodyText"/>
        <w:ind w:left="0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7190"/>
      </w:tblGrid>
      <w:tr w:rsidR="0015576B">
        <w:trPr>
          <w:trHeight w:val="230"/>
        </w:trPr>
        <w:tc>
          <w:tcPr>
            <w:tcW w:w="1668" w:type="dxa"/>
            <w:shd w:val="clear" w:color="auto" w:fill="94B3D6"/>
          </w:tcPr>
          <w:p w:rsidR="0015576B" w:rsidRDefault="002008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Potential Risk</w:t>
            </w:r>
          </w:p>
        </w:tc>
        <w:tc>
          <w:tcPr>
            <w:tcW w:w="7190" w:type="dxa"/>
            <w:shd w:val="clear" w:color="auto" w:fill="94B3D6"/>
          </w:tcPr>
          <w:p w:rsidR="0015576B" w:rsidRDefault="002008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Examples</w:t>
            </w:r>
          </w:p>
        </w:tc>
      </w:tr>
      <w:tr w:rsidR="0015576B">
        <w:trPr>
          <w:trHeight w:val="458"/>
        </w:trPr>
        <w:tc>
          <w:tcPr>
            <w:tcW w:w="1668" w:type="dxa"/>
            <w:shd w:val="clear" w:color="auto" w:fill="B8CCE3"/>
          </w:tcPr>
          <w:p w:rsidR="0015576B" w:rsidRDefault="002008EB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Negligible</w:t>
            </w:r>
          </w:p>
        </w:tc>
        <w:tc>
          <w:tcPr>
            <w:tcW w:w="7190" w:type="dxa"/>
            <w:shd w:val="clear" w:color="auto" w:fill="B8CCE3"/>
          </w:tcPr>
          <w:p w:rsidR="0015576B" w:rsidRDefault="002008EB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Minimal injury requiring no/minimal intervention or treatment, or informal complaint/inquiry, or potential for public concern.</w:t>
            </w:r>
          </w:p>
        </w:tc>
      </w:tr>
      <w:tr w:rsidR="0015576B">
        <w:trPr>
          <w:trHeight w:val="459"/>
        </w:trPr>
        <w:tc>
          <w:tcPr>
            <w:tcW w:w="1668" w:type="dxa"/>
            <w:shd w:val="clear" w:color="auto" w:fill="B8CCE3"/>
          </w:tcPr>
          <w:p w:rsidR="0015576B" w:rsidRDefault="002008EB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Minor</w:t>
            </w:r>
          </w:p>
        </w:tc>
        <w:tc>
          <w:tcPr>
            <w:tcW w:w="7190" w:type="dxa"/>
            <w:shd w:val="clear" w:color="auto" w:fill="B8CCE3"/>
          </w:tcPr>
          <w:p w:rsidR="0015576B" w:rsidRDefault="002008EB">
            <w:pPr>
              <w:pStyle w:val="TableParagraph"/>
              <w:spacing w:before="3" w:line="228" w:lineRule="exact"/>
              <w:rPr>
                <w:sz w:val="20"/>
              </w:rPr>
            </w:pPr>
            <w:r>
              <w:rPr>
                <w:sz w:val="20"/>
              </w:rPr>
              <w:t>Minor injury or illness requiring minor intervention, or formal complaint, or local media coverage - short-term reduction in public confidence.</w:t>
            </w:r>
          </w:p>
        </w:tc>
      </w:tr>
      <w:tr w:rsidR="0015576B">
        <w:trPr>
          <w:trHeight w:val="460"/>
        </w:trPr>
        <w:tc>
          <w:tcPr>
            <w:tcW w:w="1668" w:type="dxa"/>
            <w:shd w:val="clear" w:color="auto" w:fill="B8CCE3"/>
          </w:tcPr>
          <w:p w:rsidR="0015576B" w:rsidRDefault="002008EB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Moderate</w:t>
            </w:r>
          </w:p>
        </w:tc>
        <w:tc>
          <w:tcPr>
            <w:tcW w:w="7190" w:type="dxa"/>
            <w:shd w:val="clear" w:color="auto" w:fill="B8CCE3"/>
          </w:tcPr>
          <w:p w:rsidR="0015576B" w:rsidRDefault="002008EB">
            <w:pPr>
              <w:pStyle w:val="TableParagraph"/>
              <w:spacing w:line="230" w:lineRule="exact"/>
              <w:ind w:right="125"/>
              <w:rPr>
                <w:sz w:val="20"/>
              </w:rPr>
            </w:pPr>
            <w:r>
              <w:rPr>
                <w:sz w:val="20"/>
              </w:rPr>
              <w:t>Moderate injury requiring professional intervention, or formal complaint, or local media coverage – long-term reduction in public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confidence.</w:t>
            </w:r>
          </w:p>
        </w:tc>
      </w:tr>
      <w:tr w:rsidR="0015576B">
        <w:trPr>
          <w:trHeight w:val="918"/>
        </w:trPr>
        <w:tc>
          <w:tcPr>
            <w:tcW w:w="1668" w:type="dxa"/>
            <w:shd w:val="clear" w:color="auto" w:fill="B8CCE3"/>
          </w:tcPr>
          <w:p w:rsidR="0015576B" w:rsidRDefault="002008EB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Major</w:t>
            </w:r>
          </w:p>
        </w:tc>
        <w:tc>
          <w:tcPr>
            <w:tcW w:w="7190" w:type="dxa"/>
            <w:shd w:val="clear" w:color="auto" w:fill="B8CCE3"/>
          </w:tcPr>
          <w:p w:rsidR="0015576B" w:rsidRDefault="002008EB">
            <w:pPr>
              <w:pStyle w:val="TableParagraph"/>
              <w:spacing w:line="230" w:lineRule="exac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Major injury leading to </w:t>
            </w:r>
            <w:proofErr w:type="spellStart"/>
            <w:r>
              <w:rPr>
                <w:sz w:val="20"/>
              </w:rPr>
              <w:t>al</w:t>
            </w:r>
            <w:proofErr w:type="spellEnd"/>
            <w:r>
              <w:rPr>
                <w:sz w:val="20"/>
              </w:rPr>
              <w:t xml:space="preserve"> long-term incapacity/disability, or mismanagement of patient care with long-term effects, or multiple complaints/independent review, or national media coverage with &lt; 3 days service well below reasonable public expectation.</w:t>
            </w:r>
          </w:p>
        </w:tc>
      </w:tr>
      <w:tr w:rsidR="0015576B">
        <w:trPr>
          <w:trHeight w:val="689"/>
        </w:trPr>
        <w:tc>
          <w:tcPr>
            <w:tcW w:w="1668" w:type="dxa"/>
            <w:shd w:val="clear" w:color="auto" w:fill="B8CCE3"/>
          </w:tcPr>
          <w:p w:rsidR="0015576B" w:rsidRDefault="002008EB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Catastrophic</w:t>
            </w:r>
          </w:p>
        </w:tc>
        <w:tc>
          <w:tcPr>
            <w:tcW w:w="7190" w:type="dxa"/>
            <w:shd w:val="clear" w:color="auto" w:fill="B8CCE3"/>
          </w:tcPr>
          <w:p w:rsidR="0015576B" w:rsidRDefault="002008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Incident leading to death, or inquest/ombudsman inquiry, or national media coverage with &gt; 3 days service well below reasonable public expectation, or</w:t>
            </w:r>
          </w:p>
          <w:p w:rsidR="0015576B" w:rsidRDefault="002008EB">
            <w:pPr>
              <w:pStyle w:val="TableParagraph"/>
              <w:spacing w:line="211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total</w:t>
            </w:r>
            <w:proofErr w:type="gramEnd"/>
            <w:r>
              <w:rPr>
                <w:sz w:val="20"/>
              </w:rPr>
              <w:t xml:space="preserve"> loss of public confidence.</w:t>
            </w:r>
          </w:p>
        </w:tc>
      </w:tr>
    </w:tbl>
    <w:p w:rsidR="0015576B" w:rsidRDefault="002008EB">
      <w:pPr>
        <w:pStyle w:val="BodyText"/>
        <w:spacing w:before="182"/>
        <w:ind w:left="220"/>
      </w:pPr>
      <w:r>
        <w:t xml:space="preserve">For further examples, see the </w:t>
      </w:r>
      <w:hyperlink r:id="rId29">
        <w:r>
          <w:rPr>
            <w:color w:val="0000FF"/>
            <w:u w:val="single" w:color="0000FF"/>
          </w:rPr>
          <w:t>NPSA Risk Matrix for Managers</w:t>
        </w:r>
        <w:r>
          <w:rPr>
            <w:color w:val="0000FF"/>
          </w:rPr>
          <w:t xml:space="preserve"> </w:t>
        </w:r>
      </w:hyperlink>
      <w:r>
        <w:rPr>
          <w:vertAlign w:val="superscript"/>
        </w:rPr>
        <w:t>3</w:t>
      </w:r>
    </w:p>
    <w:p w:rsidR="0015576B" w:rsidRDefault="0015576B">
      <w:pPr>
        <w:sectPr w:rsidR="0015576B">
          <w:pgSz w:w="12240" w:h="15840"/>
          <w:pgMar w:top="1420" w:right="240" w:bottom="1680" w:left="1580" w:header="74" w:footer="1496" w:gutter="0"/>
          <w:cols w:space="720"/>
        </w:sectPr>
      </w:pPr>
    </w:p>
    <w:p w:rsidR="0015576B" w:rsidRDefault="002008EB">
      <w:pPr>
        <w:pStyle w:val="Heading2"/>
        <w:spacing w:before="83"/>
      </w:pPr>
      <w:r>
        <w:lastRenderedPageBreak/>
        <w:t>Actual outcome to patient(s)/organisation</w:t>
      </w:r>
    </w:p>
    <w:p w:rsidR="0015576B" w:rsidRDefault="002008EB">
      <w:pPr>
        <w:pStyle w:val="BodyText"/>
        <w:spacing w:before="2"/>
        <w:ind w:left="220"/>
      </w:pPr>
      <w:r>
        <w:t>(Hold your mouse over the term for the</w:t>
      </w:r>
      <w:r>
        <w:t xml:space="preserve"> definition)</w:t>
      </w:r>
    </w:p>
    <w:p w:rsidR="0015576B" w:rsidRDefault="0015576B">
      <w:pPr>
        <w:pStyle w:val="BodyText"/>
        <w:spacing w:before="3"/>
        <w:ind w:left="0"/>
        <w:rPr>
          <w:sz w:val="25"/>
        </w:rPr>
      </w:pPr>
    </w:p>
    <w:p w:rsidR="0015576B" w:rsidRDefault="002008EB">
      <w:pPr>
        <w:pStyle w:val="BodyText"/>
        <w:spacing w:before="0"/>
      </w:pPr>
      <w:r>
        <w:rPr>
          <w:noProof/>
          <w:lang w:bidi="ar-SA"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1143304</wp:posOffset>
            </wp:positionH>
            <wp:positionV relativeFrom="paragraph">
              <wp:posOffset>-7367</wp:posOffset>
            </wp:positionV>
            <wp:extent cx="115824" cy="310896"/>
            <wp:effectExtent l="0" t="0" r="0" b="0"/>
            <wp:wrapNone/>
            <wp:docPr id="1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Select from the drop down menu, the actual outcome.</w:t>
      </w:r>
    </w:p>
    <w:p w:rsidR="0015576B" w:rsidRDefault="002008EB">
      <w:pPr>
        <w:pStyle w:val="BodyText"/>
        <w:spacing w:before="15"/>
        <w:ind w:right="1726"/>
      </w:pPr>
      <w:r>
        <w:rPr>
          <w:noProof/>
          <w:lang w:bidi="ar-SA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1143304</wp:posOffset>
            </wp:positionH>
            <wp:positionV relativeFrom="paragraph">
              <wp:posOffset>302385</wp:posOffset>
            </wp:positionV>
            <wp:extent cx="115824" cy="309372"/>
            <wp:effectExtent l="0" t="0" r="0" b="0"/>
            <wp:wrapNone/>
            <wp:docPr id="1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309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This should be what actually happened to the patient as a result of the incident, which is being reported.</w:t>
      </w:r>
    </w:p>
    <w:p w:rsidR="0015576B" w:rsidRDefault="002008EB">
      <w:pPr>
        <w:pStyle w:val="BodyText"/>
        <w:spacing w:before="13" w:line="252" w:lineRule="auto"/>
        <w:ind w:right="3066"/>
      </w:pPr>
      <w:r>
        <w:t>For near misses, select the “Near miss” option from the drop down</w:t>
      </w:r>
      <w:r>
        <w:rPr>
          <w:spacing w:val="-37"/>
        </w:rPr>
        <w:t xml:space="preserve"> </w:t>
      </w:r>
      <w:r>
        <w:t>menu. See above for</w:t>
      </w:r>
      <w:r>
        <w:rPr>
          <w:spacing w:val="-2"/>
        </w:rPr>
        <w:t xml:space="preserve"> </w:t>
      </w:r>
      <w:r>
        <w:t>definitions.</w:t>
      </w:r>
    </w:p>
    <w:p w:rsidR="0015576B" w:rsidRDefault="002008EB">
      <w:pPr>
        <w:pStyle w:val="Heading2"/>
        <w:spacing w:before="173"/>
      </w:pPr>
      <w:r>
        <w:t>Likelihood of</w:t>
      </w:r>
      <w:r>
        <w:rPr>
          <w:spacing w:val="-6"/>
        </w:rPr>
        <w:t xml:space="preserve"> </w:t>
      </w:r>
      <w:r>
        <w:t>recurring</w:t>
      </w:r>
    </w:p>
    <w:p w:rsidR="0015576B" w:rsidRDefault="002008EB">
      <w:pPr>
        <w:pStyle w:val="BodyText"/>
        <w:spacing w:before="2"/>
        <w:ind w:left="220"/>
      </w:pPr>
      <w:r>
        <w:t>(Hold your mouse over the term for the definition but also listed below)</w:t>
      </w:r>
    </w:p>
    <w:p w:rsidR="0015576B" w:rsidRDefault="0015576B">
      <w:pPr>
        <w:pStyle w:val="BodyText"/>
        <w:spacing w:before="1"/>
        <w:ind w:left="0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7048"/>
      </w:tblGrid>
      <w:tr w:rsidR="0015576B">
        <w:trPr>
          <w:trHeight w:val="230"/>
        </w:trPr>
        <w:tc>
          <w:tcPr>
            <w:tcW w:w="1810" w:type="dxa"/>
            <w:shd w:val="clear" w:color="auto" w:fill="B8CCE3"/>
          </w:tcPr>
          <w:p w:rsidR="0015576B" w:rsidRDefault="002008E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Rare</w:t>
            </w:r>
          </w:p>
        </w:tc>
        <w:tc>
          <w:tcPr>
            <w:tcW w:w="7048" w:type="dxa"/>
            <w:shd w:val="clear" w:color="auto" w:fill="B8CCE3"/>
          </w:tcPr>
          <w:p w:rsidR="0015576B" w:rsidRDefault="002008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This will probably never happen/recur.</w:t>
            </w:r>
          </w:p>
        </w:tc>
      </w:tr>
      <w:tr w:rsidR="0015576B">
        <w:trPr>
          <w:trHeight w:val="230"/>
        </w:trPr>
        <w:tc>
          <w:tcPr>
            <w:tcW w:w="1810" w:type="dxa"/>
            <w:shd w:val="clear" w:color="auto" w:fill="B8CCE3"/>
          </w:tcPr>
          <w:p w:rsidR="0015576B" w:rsidRDefault="002008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Unlikely</w:t>
            </w:r>
          </w:p>
        </w:tc>
        <w:tc>
          <w:tcPr>
            <w:tcW w:w="7048" w:type="dxa"/>
            <w:shd w:val="clear" w:color="auto" w:fill="B8CCE3"/>
          </w:tcPr>
          <w:p w:rsidR="0015576B" w:rsidRDefault="002008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Do not expect it to happen/recur but it is possible it may do so.</w:t>
            </w:r>
          </w:p>
        </w:tc>
      </w:tr>
      <w:tr w:rsidR="0015576B">
        <w:trPr>
          <w:trHeight w:val="230"/>
        </w:trPr>
        <w:tc>
          <w:tcPr>
            <w:tcW w:w="1810" w:type="dxa"/>
            <w:shd w:val="clear" w:color="auto" w:fill="B8CCE3"/>
          </w:tcPr>
          <w:p w:rsidR="0015576B" w:rsidRDefault="002008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Poss</w:t>
            </w:r>
            <w:r>
              <w:rPr>
                <w:b/>
                <w:sz w:val="20"/>
              </w:rPr>
              <w:t>ible</w:t>
            </w:r>
          </w:p>
        </w:tc>
        <w:tc>
          <w:tcPr>
            <w:tcW w:w="7048" w:type="dxa"/>
            <w:shd w:val="clear" w:color="auto" w:fill="B8CCE3"/>
          </w:tcPr>
          <w:p w:rsidR="0015576B" w:rsidRDefault="002008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Might happen or recur occasionally.</w:t>
            </w:r>
          </w:p>
        </w:tc>
      </w:tr>
      <w:tr w:rsidR="0015576B">
        <w:trPr>
          <w:trHeight w:val="230"/>
        </w:trPr>
        <w:tc>
          <w:tcPr>
            <w:tcW w:w="1810" w:type="dxa"/>
            <w:shd w:val="clear" w:color="auto" w:fill="B8CCE3"/>
          </w:tcPr>
          <w:p w:rsidR="0015576B" w:rsidRDefault="002008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Likely</w:t>
            </w:r>
          </w:p>
        </w:tc>
        <w:tc>
          <w:tcPr>
            <w:tcW w:w="7048" w:type="dxa"/>
            <w:shd w:val="clear" w:color="auto" w:fill="B8CCE3"/>
          </w:tcPr>
          <w:p w:rsidR="0015576B" w:rsidRDefault="002008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Will probably happen/recur but is not a persisting issue.</w:t>
            </w:r>
          </w:p>
        </w:tc>
      </w:tr>
      <w:tr w:rsidR="0015576B">
        <w:trPr>
          <w:trHeight w:val="230"/>
        </w:trPr>
        <w:tc>
          <w:tcPr>
            <w:tcW w:w="1810" w:type="dxa"/>
            <w:shd w:val="clear" w:color="auto" w:fill="B8CCE3"/>
          </w:tcPr>
          <w:p w:rsidR="0015576B" w:rsidRDefault="002008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Almost certain</w:t>
            </w:r>
          </w:p>
        </w:tc>
        <w:tc>
          <w:tcPr>
            <w:tcW w:w="7048" w:type="dxa"/>
            <w:shd w:val="clear" w:color="auto" w:fill="B8CCE3"/>
          </w:tcPr>
          <w:p w:rsidR="0015576B" w:rsidRDefault="002008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Will undoubtedly happen/recur, possibly frequently.</w:t>
            </w:r>
          </w:p>
        </w:tc>
      </w:tr>
    </w:tbl>
    <w:p w:rsidR="0015576B" w:rsidRDefault="002008EB">
      <w:pPr>
        <w:pStyle w:val="Heading2"/>
        <w:spacing w:before="180"/>
      </w:pPr>
      <w:r>
        <w:t>Risk Score</w:t>
      </w:r>
    </w:p>
    <w:p w:rsidR="0015576B" w:rsidRDefault="002008EB">
      <w:pPr>
        <w:pStyle w:val="BodyText"/>
        <w:spacing w:before="2"/>
        <w:ind w:right="1803"/>
      </w:pPr>
      <w:r>
        <w:t>This is displayed once the actual outcome and likelihood of the incident recurring has been completed.</w:t>
      </w:r>
    </w:p>
    <w:p w:rsidR="0015576B" w:rsidRDefault="0015576B">
      <w:pPr>
        <w:pStyle w:val="BodyText"/>
        <w:spacing w:before="1"/>
        <w:ind w:left="0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0"/>
        <w:gridCol w:w="1748"/>
        <w:gridCol w:w="1738"/>
        <w:gridCol w:w="1754"/>
        <w:gridCol w:w="1738"/>
        <w:gridCol w:w="1584"/>
      </w:tblGrid>
      <w:tr w:rsidR="0015576B">
        <w:trPr>
          <w:trHeight w:val="311"/>
        </w:trPr>
        <w:tc>
          <w:tcPr>
            <w:tcW w:w="1630" w:type="dxa"/>
          </w:tcPr>
          <w:p w:rsidR="0015576B" w:rsidRDefault="0015576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62" w:type="dxa"/>
            <w:gridSpan w:val="5"/>
          </w:tcPr>
          <w:p w:rsidR="0015576B" w:rsidRDefault="002008EB">
            <w:pPr>
              <w:pStyle w:val="TableParagraph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Likelihood</w:t>
            </w:r>
          </w:p>
        </w:tc>
      </w:tr>
      <w:tr w:rsidR="0015576B">
        <w:trPr>
          <w:trHeight w:val="306"/>
        </w:trPr>
        <w:tc>
          <w:tcPr>
            <w:tcW w:w="1630" w:type="dxa"/>
          </w:tcPr>
          <w:p w:rsidR="0015576B" w:rsidRDefault="002008EB"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sz w:val="16"/>
              </w:rPr>
              <w:t>Likelihood score</w:t>
            </w:r>
          </w:p>
        </w:tc>
        <w:tc>
          <w:tcPr>
            <w:tcW w:w="1748" w:type="dxa"/>
          </w:tcPr>
          <w:p w:rsidR="0015576B" w:rsidRDefault="002008EB"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738" w:type="dxa"/>
          </w:tcPr>
          <w:p w:rsidR="0015576B" w:rsidRDefault="002008EB"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754" w:type="dxa"/>
          </w:tcPr>
          <w:p w:rsidR="0015576B" w:rsidRDefault="002008EB"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738" w:type="dxa"/>
          </w:tcPr>
          <w:p w:rsidR="0015576B" w:rsidRDefault="002008EB"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84" w:type="dxa"/>
          </w:tcPr>
          <w:p w:rsidR="0015576B" w:rsidRDefault="002008EB"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 w:rsidR="0015576B">
        <w:trPr>
          <w:trHeight w:val="285"/>
        </w:trPr>
        <w:tc>
          <w:tcPr>
            <w:tcW w:w="1630" w:type="dxa"/>
          </w:tcPr>
          <w:p w:rsidR="0015576B" w:rsidRDefault="0015576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8" w:type="dxa"/>
          </w:tcPr>
          <w:p w:rsidR="0015576B" w:rsidRDefault="002008EB">
            <w:pPr>
              <w:pStyle w:val="TableParagraph"/>
              <w:spacing w:before="44"/>
              <w:rPr>
                <w:b/>
                <w:sz w:val="16"/>
              </w:rPr>
            </w:pPr>
            <w:r>
              <w:rPr>
                <w:b/>
                <w:sz w:val="16"/>
              </w:rPr>
              <w:t>Rare</w:t>
            </w:r>
          </w:p>
        </w:tc>
        <w:tc>
          <w:tcPr>
            <w:tcW w:w="1738" w:type="dxa"/>
          </w:tcPr>
          <w:p w:rsidR="0015576B" w:rsidRDefault="002008EB">
            <w:pPr>
              <w:pStyle w:val="TableParagraph"/>
              <w:spacing w:before="44"/>
              <w:rPr>
                <w:b/>
                <w:sz w:val="16"/>
              </w:rPr>
            </w:pPr>
            <w:r>
              <w:rPr>
                <w:b/>
                <w:sz w:val="16"/>
              </w:rPr>
              <w:t>Unlikely</w:t>
            </w:r>
          </w:p>
        </w:tc>
        <w:tc>
          <w:tcPr>
            <w:tcW w:w="1754" w:type="dxa"/>
          </w:tcPr>
          <w:p w:rsidR="0015576B" w:rsidRDefault="002008EB">
            <w:pPr>
              <w:pStyle w:val="TableParagraph"/>
              <w:spacing w:before="44"/>
              <w:rPr>
                <w:b/>
                <w:sz w:val="16"/>
              </w:rPr>
            </w:pPr>
            <w:r>
              <w:rPr>
                <w:b/>
                <w:sz w:val="16"/>
              </w:rPr>
              <w:t>Possible</w:t>
            </w:r>
          </w:p>
        </w:tc>
        <w:tc>
          <w:tcPr>
            <w:tcW w:w="1738" w:type="dxa"/>
          </w:tcPr>
          <w:p w:rsidR="0015576B" w:rsidRDefault="002008EB">
            <w:pPr>
              <w:pStyle w:val="TableParagraph"/>
              <w:spacing w:before="44"/>
              <w:rPr>
                <w:b/>
                <w:sz w:val="16"/>
              </w:rPr>
            </w:pPr>
            <w:r>
              <w:rPr>
                <w:b/>
                <w:sz w:val="16"/>
              </w:rPr>
              <w:t>Likely</w:t>
            </w:r>
          </w:p>
        </w:tc>
        <w:tc>
          <w:tcPr>
            <w:tcW w:w="1584" w:type="dxa"/>
          </w:tcPr>
          <w:p w:rsidR="0015576B" w:rsidRDefault="002008EB">
            <w:pPr>
              <w:pStyle w:val="TableParagraph"/>
              <w:spacing w:before="44"/>
              <w:rPr>
                <w:b/>
                <w:sz w:val="16"/>
              </w:rPr>
            </w:pPr>
            <w:r>
              <w:rPr>
                <w:b/>
                <w:sz w:val="16"/>
              </w:rPr>
              <w:t>Almost certain</w:t>
            </w:r>
          </w:p>
        </w:tc>
      </w:tr>
      <w:tr w:rsidR="0015576B">
        <w:trPr>
          <w:trHeight w:val="309"/>
        </w:trPr>
        <w:tc>
          <w:tcPr>
            <w:tcW w:w="1630" w:type="dxa"/>
          </w:tcPr>
          <w:p w:rsidR="0015576B" w:rsidRDefault="002008EB"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sz w:val="16"/>
              </w:rPr>
              <w:t>5 Catastrophic</w:t>
            </w:r>
          </w:p>
        </w:tc>
        <w:tc>
          <w:tcPr>
            <w:tcW w:w="1748" w:type="dxa"/>
            <w:shd w:val="clear" w:color="auto" w:fill="FFEB00"/>
          </w:tcPr>
          <w:p w:rsidR="0015576B" w:rsidRDefault="002008EB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38" w:type="dxa"/>
            <w:shd w:val="clear" w:color="auto" w:fill="EF8E00"/>
          </w:tcPr>
          <w:p w:rsidR="0015576B" w:rsidRDefault="002008EB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54" w:type="dxa"/>
            <w:shd w:val="clear" w:color="auto" w:fill="E3342B"/>
          </w:tcPr>
          <w:p w:rsidR="0015576B" w:rsidRDefault="002008EB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738" w:type="dxa"/>
            <w:shd w:val="clear" w:color="auto" w:fill="E3342B"/>
          </w:tcPr>
          <w:p w:rsidR="0015576B" w:rsidRDefault="002008EB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584" w:type="dxa"/>
            <w:shd w:val="clear" w:color="auto" w:fill="E3342B"/>
          </w:tcPr>
          <w:p w:rsidR="0015576B" w:rsidRDefault="002008EB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15576B">
        <w:trPr>
          <w:trHeight w:val="285"/>
        </w:trPr>
        <w:tc>
          <w:tcPr>
            <w:tcW w:w="1630" w:type="dxa"/>
          </w:tcPr>
          <w:p w:rsidR="0015576B" w:rsidRDefault="002008EB">
            <w:pPr>
              <w:pStyle w:val="TableParagraph"/>
              <w:spacing w:before="46"/>
              <w:rPr>
                <w:b/>
                <w:sz w:val="16"/>
              </w:rPr>
            </w:pPr>
            <w:r>
              <w:rPr>
                <w:b/>
                <w:sz w:val="16"/>
              </w:rPr>
              <w:t>4 Major</w:t>
            </w:r>
          </w:p>
        </w:tc>
        <w:tc>
          <w:tcPr>
            <w:tcW w:w="1748" w:type="dxa"/>
            <w:shd w:val="clear" w:color="auto" w:fill="FFEB00"/>
          </w:tcPr>
          <w:p w:rsidR="0015576B" w:rsidRDefault="002008EB"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38" w:type="dxa"/>
            <w:shd w:val="clear" w:color="auto" w:fill="EF8E00"/>
          </w:tcPr>
          <w:p w:rsidR="0015576B" w:rsidRDefault="002008EB"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754" w:type="dxa"/>
            <w:shd w:val="clear" w:color="auto" w:fill="EF8E00"/>
          </w:tcPr>
          <w:p w:rsidR="0015576B" w:rsidRDefault="002008EB"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738" w:type="dxa"/>
            <w:shd w:val="clear" w:color="auto" w:fill="E3342B"/>
          </w:tcPr>
          <w:p w:rsidR="0015576B" w:rsidRDefault="002008EB"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584" w:type="dxa"/>
            <w:shd w:val="clear" w:color="auto" w:fill="E3342B"/>
          </w:tcPr>
          <w:p w:rsidR="0015576B" w:rsidRDefault="002008EB"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15576B">
        <w:trPr>
          <w:trHeight w:val="309"/>
        </w:trPr>
        <w:tc>
          <w:tcPr>
            <w:tcW w:w="1630" w:type="dxa"/>
          </w:tcPr>
          <w:p w:rsidR="0015576B" w:rsidRDefault="002008EB"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sz w:val="16"/>
              </w:rPr>
              <w:t>3 Moderate</w:t>
            </w:r>
          </w:p>
        </w:tc>
        <w:tc>
          <w:tcPr>
            <w:tcW w:w="1748" w:type="dxa"/>
            <w:shd w:val="clear" w:color="auto" w:fill="AEAA00"/>
          </w:tcPr>
          <w:p w:rsidR="0015576B" w:rsidRDefault="002008EB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38" w:type="dxa"/>
            <w:shd w:val="clear" w:color="auto" w:fill="FFEB00"/>
          </w:tcPr>
          <w:p w:rsidR="0015576B" w:rsidRDefault="002008EB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54" w:type="dxa"/>
            <w:shd w:val="clear" w:color="auto" w:fill="EF8E00"/>
          </w:tcPr>
          <w:p w:rsidR="0015576B" w:rsidRDefault="002008EB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738" w:type="dxa"/>
            <w:shd w:val="clear" w:color="auto" w:fill="EF8E00"/>
          </w:tcPr>
          <w:p w:rsidR="0015576B" w:rsidRDefault="002008EB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584" w:type="dxa"/>
            <w:shd w:val="clear" w:color="auto" w:fill="E3342B"/>
          </w:tcPr>
          <w:p w:rsidR="0015576B" w:rsidRDefault="002008EB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15576B">
        <w:trPr>
          <w:trHeight w:val="285"/>
        </w:trPr>
        <w:tc>
          <w:tcPr>
            <w:tcW w:w="1630" w:type="dxa"/>
          </w:tcPr>
          <w:p w:rsidR="0015576B" w:rsidRDefault="002008EB">
            <w:pPr>
              <w:pStyle w:val="TableParagraph"/>
              <w:spacing w:before="44"/>
              <w:rPr>
                <w:b/>
                <w:sz w:val="16"/>
              </w:rPr>
            </w:pPr>
            <w:r>
              <w:rPr>
                <w:b/>
                <w:sz w:val="16"/>
              </w:rPr>
              <w:t>2 Minor</w:t>
            </w:r>
          </w:p>
        </w:tc>
        <w:tc>
          <w:tcPr>
            <w:tcW w:w="1748" w:type="dxa"/>
            <w:shd w:val="clear" w:color="auto" w:fill="AEAA00"/>
          </w:tcPr>
          <w:p w:rsidR="0015576B" w:rsidRDefault="002008EB">
            <w:pPr>
              <w:pStyle w:val="TableParagraph"/>
              <w:spacing w:before="4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38" w:type="dxa"/>
            <w:shd w:val="clear" w:color="auto" w:fill="FFEB00"/>
          </w:tcPr>
          <w:p w:rsidR="0015576B" w:rsidRDefault="002008EB">
            <w:pPr>
              <w:pStyle w:val="TableParagraph"/>
              <w:spacing w:before="4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54" w:type="dxa"/>
            <w:shd w:val="clear" w:color="auto" w:fill="FFEB00"/>
          </w:tcPr>
          <w:p w:rsidR="0015576B" w:rsidRDefault="002008EB">
            <w:pPr>
              <w:pStyle w:val="TableParagraph"/>
              <w:spacing w:before="4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38" w:type="dxa"/>
            <w:shd w:val="clear" w:color="auto" w:fill="EF8E00"/>
          </w:tcPr>
          <w:p w:rsidR="0015576B" w:rsidRDefault="002008EB">
            <w:pPr>
              <w:pStyle w:val="TableParagraph"/>
              <w:spacing w:before="4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84" w:type="dxa"/>
            <w:shd w:val="clear" w:color="auto" w:fill="EF8E00"/>
          </w:tcPr>
          <w:p w:rsidR="0015576B" w:rsidRDefault="002008EB">
            <w:pPr>
              <w:pStyle w:val="TableParagraph"/>
              <w:spacing w:before="4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15576B">
        <w:trPr>
          <w:trHeight w:val="275"/>
        </w:trPr>
        <w:tc>
          <w:tcPr>
            <w:tcW w:w="1630" w:type="dxa"/>
          </w:tcPr>
          <w:p w:rsidR="0015576B" w:rsidRDefault="002008EB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1 Negligible</w:t>
            </w:r>
          </w:p>
        </w:tc>
        <w:tc>
          <w:tcPr>
            <w:tcW w:w="1748" w:type="dxa"/>
            <w:shd w:val="clear" w:color="auto" w:fill="AEAA00"/>
          </w:tcPr>
          <w:p w:rsidR="0015576B" w:rsidRDefault="002008EB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38" w:type="dxa"/>
            <w:shd w:val="clear" w:color="auto" w:fill="AEAA00"/>
          </w:tcPr>
          <w:p w:rsidR="0015576B" w:rsidRDefault="002008EB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54" w:type="dxa"/>
            <w:shd w:val="clear" w:color="auto" w:fill="AEAA00"/>
          </w:tcPr>
          <w:p w:rsidR="0015576B" w:rsidRDefault="002008EB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38" w:type="dxa"/>
            <w:shd w:val="clear" w:color="auto" w:fill="FFEB00"/>
          </w:tcPr>
          <w:p w:rsidR="0015576B" w:rsidRDefault="002008EB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4" w:type="dxa"/>
            <w:shd w:val="clear" w:color="auto" w:fill="FFEB00"/>
          </w:tcPr>
          <w:p w:rsidR="0015576B" w:rsidRDefault="002008EB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</w:tbl>
    <w:p w:rsidR="0015576B" w:rsidRDefault="0015576B">
      <w:pPr>
        <w:pStyle w:val="BodyText"/>
        <w:spacing w:before="2"/>
        <w:ind w:left="0"/>
      </w:pPr>
    </w:p>
    <w:tbl>
      <w:tblPr>
        <w:tblW w:w="0" w:type="auto"/>
        <w:tblInd w:w="4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1611"/>
      </w:tblGrid>
      <w:tr w:rsidR="0015576B">
        <w:trPr>
          <w:trHeight w:val="228"/>
        </w:trPr>
        <w:tc>
          <w:tcPr>
            <w:tcW w:w="1020" w:type="dxa"/>
          </w:tcPr>
          <w:p w:rsidR="0015576B" w:rsidRDefault="002008EB">
            <w:pPr>
              <w:pStyle w:val="TableParagraph"/>
              <w:spacing w:line="209" w:lineRule="exact"/>
              <w:ind w:left="178" w:right="178"/>
              <w:jc w:val="center"/>
              <w:rPr>
                <w:sz w:val="20"/>
              </w:rPr>
            </w:pPr>
            <w:r>
              <w:rPr>
                <w:sz w:val="20"/>
              </w:rPr>
              <w:t>1 - 3</w:t>
            </w:r>
          </w:p>
        </w:tc>
        <w:tc>
          <w:tcPr>
            <w:tcW w:w="1611" w:type="dxa"/>
          </w:tcPr>
          <w:p w:rsidR="0015576B" w:rsidRDefault="002008EB">
            <w:pPr>
              <w:pStyle w:val="TableParagraph"/>
              <w:spacing w:line="209" w:lineRule="exact"/>
              <w:ind w:left="199"/>
              <w:rPr>
                <w:sz w:val="20"/>
              </w:rPr>
            </w:pPr>
            <w:r>
              <w:rPr>
                <w:sz w:val="20"/>
              </w:rPr>
              <w:t>Low risk</w:t>
            </w:r>
          </w:p>
        </w:tc>
      </w:tr>
      <w:tr w:rsidR="0015576B">
        <w:trPr>
          <w:trHeight w:val="243"/>
        </w:trPr>
        <w:tc>
          <w:tcPr>
            <w:tcW w:w="1020" w:type="dxa"/>
          </w:tcPr>
          <w:p w:rsidR="0015576B" w:rsidRDefault="002008EB">
            <w:pPr>
              <w:pStyle w:val="TableParagraph"/>
              <w:spacing w:line="224" w:lineRule="exact"/>
              <w:ind w:left="178" w:right="178"/>
              <w:jc w:val="center"/>
              <w:rPr>
                <w:sz w:val="20"/>
              </w:rPr>
            </w:pPr>
            <w:r>
              <w:rPr>
                <w:sz w:val="20"/>
              </w:rPr>
              <w:t>4 - 6</w:t>
            </w:r>
          </w:p>
        </w:tc>
        <w:tc>
          <w:tcPr>
            <w:tcW w:w="1611" w:type="dxa"/>
          </w:tcPr>
          <w:p w:rsidR="0015576B" w:rsidRDefault="002008EB">
            <w:pPr>
              <w:pStyle w:val="TableParagraph"/>
              <w:spacing w:line="224" w:lineRule="exact"/>
              <w:ind w:left="199"/>
              <w:rPr>
                <w:sz w:val="20"/>
              </w:rPr>
            </w:pPr>
            <w:r>
              <w:rPr>
                <w:sz w:val="20"/>
              </w:rPr>
              <w:t>Moderate risk</w:t>
            </w:r>
          </w:p>
        </w:tc>
      </w:tr>
      <w:tr w:rsidR="0015576B">
        <w:trPr>
          <w:trHeight w:val="297"/>
        </w:trPr>
        <w:tc>
          <w:tcPr>
            <w:tcW w:w="1020" w:type="dxa"/>
          </w:tcPr>
          <w:p w:rsidR="0015576B" w:rsidRDefault="002008EB">
            <w:pPr>
              <w:pStyle w:val="TableParagraph"/>
              <w:spacing w:before="7"/>
              <w:ind w:left="178" w:right="178"/>
              <w:jc w:val="center"/>
              <w:rPr>
                <w:sz w:val="20"/>
              </w:rPr>
            </w:pPr>
            <w:r>
              <w:rPr>
                <w:sz w:val="20"/>
              </w:rPr>
              <w:t>8 - 12</w:t>
            </w:r>
          </w:p>
        </w:tc>
        <w:tc>
          <w:tcPr>
            <w:tcW w:w="1611" w:type="dxa"/>
          </w:tcPr>
          <w:p w:rsidR="0015576B" w:rsidRDefault="002008EB">
            <w:pPr>
              <w:pStyle w:val="TableParagraph"/>
              <w:spacing w:before="7"/>
              <w:ind w:left="199"/>
              <w:rPr>
                <w:sz w:val="20"/>
              </w:rPr>
            </w:pPr>
            <w:r>
              <w:rPr>
                <w:sz w:val="20"/>
              </w:rPr>
              <w:t>High risk</w:t>
            </w:r>
          </w:p>
        </w:tc>
      </w:tr>
      <w:tr w:rsidR="0015576B">
        <w:trPr>
          <w:trHeight w:val="283"/>
        </w:trPr>
        <w:tc>
          <w:tcPr>
            <w:tcW w:w="1020" w:type="dxa"/>
          </w:tcPr>
          <w:p w:rsidR="0015576B" w:rsidRDefault="002008EB">
            <w:pPr>
              <w:pStyle w:val="TableParagraph"/>
              <w:spacing w:before="53" w:line="210" w:lineRule="exact"/>
              <w:ind w:left="178" w:right="178"/>
              <w:jc w:val="center"/>
              <w:rPr>
                <w:sz w:val="20"/>
              </w:rPr>
            </w:pPr>
            <w:r>
              <w:rPr>
                <w:sz w:val="20"/>
              </w:rPr>
              <w:t>15 - 25</w:t>
            </w:r>
          </w:p>
        </w:tc>
        <w:tc>
          <w:tcPr>
            <w:tcW w:w="1611" w:type="dxa"/>
          </w:tcPr>
          <w:p w:rsidR="0015576B" w:rsidRDefault="002008EB">
            <w:pPr>
              <w:pStyle w:val="TableParagraph"/>
              <w:spacing w:before="53" w:line="210" w:lineRule="exact"/>
              <w:ind w:left="199"/>
              <w:rPr>
                <w:sz w:val="20"/>
              </w:rPr>
            </w:pPr>
            <w:r>
              <w:rPr>
                <w:sz w:val="20"/>
              </w:rPr>
              <w:t>Extreme risk</w:t>
            </w:r>
          </w:p>
        </w:tc>
      </w:tr>
    </w:tbl>
    <w:p w:rsidR="0015576B" w:rsidRDefault="0015576B">
      <w:pPr>
        <w:pStyle w:val="BodyText"/>
        <w:ind w:left="0"/>
        <w:rPr>
          <w:sz w:val="25"/>
        </w:rPr>
      </w:pPr>
    </w:p>
    <w:p w:rsidR="0015576B" w:rsidRDefault="001C4DD9">
      <w:pPr>
        <w:pStyle w:val="Heading2"/>
        <w:spacing w:before="0"/>
        <w:ind w:left="58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1153795</wp:posOffset>
                </wp:positionH>
                <wp:positionV relativeFrom="paragraph">
                  <wp:posOffset>-857250</wp:posOffset>
                </wp:positionV>
                <wp:extent cx="129540" cy="674370"/>
                <wp:effectExtent l="0" t="0" r="0" b="0"/>
                <wp:wrapNone/>
                <wp:docPr id="2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674370"/>
                          <a:chOff x="1817" y="-1350"/>
                          <a:chExt cx="204" cy="1062"/>
                        </a:xfrm>
                      </wpg:grpSpPr>
                      <wps:wsp>
                        <wps:cNvPr id="2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817" y="-1350"/>
                            <a:ext cx="204" cy="231"/>
                          </a:xfrm>
                          <a:prstGeom prst="rect">
                            <a:avLst/>
                          </a:prstGeom>
                          <a:solidFill>
                            <a:srgbClr val="AEA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817" y="-1120"/>
                            <a:ext cx="204" cy="240"/>
                          </a:xfrm>
                          <a:prstGeom prst="rect">
                            <a:avLst/>
                          </a:prstGeom>
                          <a:solidFill>
                            <a:srgbClr val="FFE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17" y="-880"/>
                            <a:ext cx="204" cy="264"/>
                          </a:xfrm>
                          <a:prstGeom prst="rect">
                            <a:avLst/>
                          </a:prstGeom>
                          <a:solidFill>
                            <a:srgbClr val="EF8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817" y="-616"/>
                            <a:ext cx="204" cy="327"/>
                          </a:xfrm>
                          <a:prstGeom prst="rect">
                            <a:avLst/>
                          </a:prstGeom>
                          <a:solidFill>
                            <a:srgbClr val="E334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90.85pt;margin-top:-67.5pt;width:10.2pt;height:53.1pt;z-index:251685888;mso-position-horizontal-relative:page" coordorigin="1817,-1350" coordsize="204,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">
                <v:rect id="Rectangle 9" o:spid="_x0000_s1027" style="position:absolute;left:1817;top:-1350;width:204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3XsIA&#10;AADbAAAADwAAAGRycy9kb3ducmV2LnhtbESPQYvCMBSE7wv+h/AEb2tqwV2pRhEXxauugt4ezbMN&#10;Ni/dJmr1128EweMwM98wk1lrK3GlxhvHCgb9BARx7rThQsHud/k5AuEDssbKMSm4k4fZtPMxwUy7&#10;G2/oug2FiBD2GSooQ6gzKX1ekkXfdzVx9E6usRiibAqpG7xFuK1kmiRf0qLhuFBiTYuS8vP2YhXs&#10;1+mDvvfHw8/RFSvz1w6NO9RK9brtfAwiUBve4Vd7rRWkKTy/xB8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3dewgAAANsAAAAPAAAAAAAAAAAAAAAAAJgCAABkcnMvZG93&#10;bnJldi54bWxQSwUGAAAAAAQABAD1AAAAhwMAAAAA&#10;" fillcolor="#aeaa00" stroked="f"/>
                <v:rect id="Rectangle 8" o:spid="_x0000_s1028" style="position:absolute;left:1817;top:-1120;width:20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bfMMA&#10;AADbAAAADwAAAGRycy9kb3ducmV2LnhtbESPT2sCMRTE74V+h/AK3mrWRaSsRiktVS+C1V56e26e&#10;u4ublyXJ/vHbG0HwOMzMb5jFajC16Mj5yrKCyTgBQZxbXXGh4O/48/4BwgdkjbVlUnAlD6vl68sC&#10;M217/qXuEAoRIewzVFCG0GRS+rwkg35sG+Lona0zGKJ0hdQO+wg3tUyTZCYNVhwXSmzoq6T8cmiN&#10;gs23S9tmves7e+quZvJPqdm3So3ehs85iEBDeIYf7a1WkE7h/i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abfMMAAADbAAAADwAAAAAAAAAAAAAAAACYAgAAZHJzL2Rv&#10;d25yZXYueG1sUEsFBgAAAAAEAAQA9QAAAIgDAAAAAA==&#10;" fillcolor="#ffeb00" stroked="f"/>
                <v:rect id="Rectangle 7" o:spid="_x0000_s1029" style="position:absolute;left:1817;top:-880;width:20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7/dMIA&#10;AADbAAAADwAAAGRycy9kb3ducmV2LnhtbESP3WoCMRSE74W+QziF3mlWoWJXo0ipKIpI1Qc4bM7+&#10;4OZkSaK7vr0RBC+HmfmGmS06U4sbOV9ZVjAcJCCIM6srLhScT6v+BIQPyBpry6TgTh4W84/eDFNt&#10;W/6n2zEUIkLYp6igDKFJpfRZSQb9wDbE0cutMxiidIXUDtsIN7UcJclYGqw4LpTY0G9J2eV4NQoO&#10;201brSe7/ETD8P3n8tX+p6uV+vrsllMQgbrwDr/aG61gNIb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/v90wgAAANsAAAAPAAAAAAAAAAAAAAAAAJgCAABkcnMvZG93&#10;bnJldi54bWxQSwUGAAAAAAQABAD1AAAAhwMAAAAA&#10;" fillcolor="#ef8e00" stroked="f"/>
                <v:rect id="Rectangle 6" o:spid="_x0000_s1030" style="position:absolute;left:1817;top:-616;width:204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8uXb8A&#10;AADbAAAADwAAAGRycy9kb3ducmV2LnhtbERPy4rCMBTdC/MP4Q64s+l0IdIxisoMFF35mP2lubbV&#10;5qbTxBr/3iwEl4fzni+DacVAvWssK/hKUhDEpdUNVwpOx9/JDITzyBpby6TgQQ6Wi4/RHHNt77yn&#10;4eArEUPY5aig9r7LpXRlTQZdYjviyJ1tb9BH2FdS93iP4aaVWZpOpcGGY0ONHW1qKq+Hm1EQtm1R&#10;/c9+sr9buOhsV4ad36+VGn+G1TcIT8G/xS93oRVkcWz8En+A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ny5dvwAAANsAAAAPAAAAAAAAAAAAAAAAAJgCAABkcnMvZG93bnJl&#10;di54bWxQSwUGAAAAAAQABAD1AAAAhAMAAAAA&#10;" fillcolor="#e3342b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-9525</wp:posOffset>
                </wp:positionV>
                <wp:extent cx="140335" cy="497205"/>
                <wp:effectExtent l="0" t="0" r="0" b="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497205"/>
                          <a:chOff x="1800" y="-15"/>
                          <a:chExt cx="221" cy="783"/>
                        </a:xfrm>
                      </wpg:grpSpPr>
                      <pic:pic xmlns:pic="http://schemas.openxmlformats.org/drawingml/2006/picture">
                        <pic:nvPicPr>
                          <pic:cNvPr id="1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-15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277"/>
                            <a:ext cx="183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0pt;margin-top:-.75pt;width:11.05pt;height:39.15pt;z-index:251686912;mso-position-horizontal-relative:page" coordorigin="1800,-15" coordsize="221,7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">
                <v:shape id="Picture 4" o:spid="_x0000_s1027" type="#_x0000_t75" style="position:absolute;left:1800;top:-15;width:221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5KrbCAAAA2wAAAA8AAABkcnMvZG93bnJldi54bWxET01rwkAQvRf8D8sI3pqNoWgbXUWkEe3J&#10;pu19zI5JMDsbsmtM++vdQqG3ebzPWa4H04ieOldbVjCNYhDEhdU1lwo+P7LHZxDOI2tsLJOCb3Kw&#10;Xo0elphqe+N36nNfihDCLkUFlfdtKqUrKjLoItsSB+5sO4M+wK6UusNbCDeNTOJ4Jg3WHBoqbGlb&#10;UXHJr0bB/PR12JxesjZLjq8/bxfePc1jo9RkPGwWIDwN/l/8597rMH8Gv7+EA+Tq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uSq2wgAAANsAAAAPAAAAAAAAAAAAAAAAAJ8C&#10;AABkcnMvZG93bnJldi54bWxQSwUGAAAAAAQABAD3AAAAjgMAAAAA&#10;">
                  <v:imagedata r:id="rId32" o:title=""/>
                </v:shape>
                <v:shape id="Picture 3" o:spid="_x0000_s1028" type="#_x0000_t75" style="position:absolute;left:1800;top:277;width:183;height: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kgqXFAAAA2wAAAA8AAABkcnMvZG93bnJldi54bWxEj09vwjAMxe+T+A6RkbigkcJhTIWAtiGk&#10;XQf7AzcrMW21xilNRss+/XxA2s3We37v5+W697W6UBurwAamkwwUsQ2u4sLA+357/wgqJmSHdWAy&#10;cKUI69Xgbom5Cx2/0WWXCiUhHHM0UKbU5FpHW5LHOAkNsWin0HpMsraFdi12Eu5rPcuyB+2xYmko&#10;saGXkuz37scbGH98zq2tzgdH/HXqjofN9bn5NWY07J8WoBL16d98u351gi+w8osMoF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pIKlxQAAANsAAAAPAAAAAAAAAAAAAAAA&#10;AJ8CAABkcnMvZG93bnJldi54bWxQSwUGAAAAAAQABAD3AAAAkQMAAAAA&#10;">
                  <v:imagedata r:id="rId33" o:title=""/>
                </v:shape>
                <w10:wrap anchorx="page"/>
              </v:group>
            </w:pict>
          </mc:Fallback>
        </mc:AlternateContent>
      </w:r>
      <w:r w:rsidR="002008EB">
        <w:t>Actions taken to prevent recurrence</w:t>
      </w:r>
    </w:p>
    <w:p w:rsidR="0015576B" w:rsidRDefault="002008EB">
      <w:pPr>
        <w:pStyle w:val="BodyText"/>
        <w:spacing w:before="14"/>
      </w:pPr>
      <w:r>
        <w:t>The field has no limit on the amount of text that can be added.</w:t>
      </w:r>
    </w:p>
    <w:p w:rsidR="0015576B" w:rsidRDefault="002008EB">
      <w:pPr>
        <w:pStyle w:val="BodyText"/>
        <w:spacing w:before="14"/>
        <w:ind w:right="1726"/>
      </w:pPr>
      <w:r>
        <w:t>Include any systems, procedures etc. that have been put in place as a direct result of the incident being reported, with the aim of preventing a recurrence.</w:t>
      </w:r>
    </w:p>
    <w:p w:rsidR="0015576B" w:rsidRDefault="002008EB">
      <w:pPr>
        <w:pStyle w:val="Heading2"/>
        <w:spacing w:before="182"/>
      </w:pPr>
      <w:r>
        <w:rPr>
          <w:noProof/>
          <w:lang w:bidi="ar-SA"/>
        </w:rPr>
        <w:drawing>
          <wp:anchor distT="0" distB="0" distL="0" distR="0" simplePos="0" relativeHeight="251687936" behindDoc="0" locked="0" layoutInCell="1" allowOverlap="1">
            <wp:simplePos x="0" y="0"/>
            <wp:positionH relativeFrom="page">
              <wp:posOffset>1143304</wp:posOffset>
            </wp:positionH>
            <wp:positionV relativeFrom="paragraph">
              <wp:posOffset>293571</wp:posOffset>
            </wp:positionV>
            <wp:extent cx="115824" cy="309372"/>
            <wp:effectExtent l="0" t="0" r="0" b="0"/>
            <wp:wrapNone/>
            <wp:docPr id="1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309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Other Comments</w:t>
      </w:r>
    </w:p>
    <w:p w:rsidR="0015576B" w:rsidRDefault="002008EB">
      <w:pPr>
        <w:pStyle w:val="BodyText"/>
        <w:spacing w:before="16"/>
      </w:pPr>
      <w:r>
        <w:t>This field is not mandatory.</w:t>
      </w:r>
    </w:p>
    <w:p w:rsidR="0015576B" w:rsidRDefault="002008EB">
      <w:pPr>
        <w:pStyle w:val="BodyText"/>
        <w:spacing w:before="13"/>
        <w:ind w:right="1726"/>
      </w:pPr>
      <w:r>
        <w:t>The field has no limit on the amount of text that can be added. Include any other relevant information not included elsewhere within the record.</w:t>
      </w:r>
    </w:p>
    <w:p w:rsidR="0015576B" w:rsidRDefault="002008EB">
      <w:pPr>
        <w:pStyle w:val="BodyText"/>
        <w:spacing w:before="1"/>
        <w:ind w:left="220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1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-23"/>
        </w:rPr>
        <w:t xml:space="preserve"> </w:t>
      </w:r>
      <w:proofErr w:type="gramStart"/>
      <w:r>
        <w:t>For example, any extenuating circumstances that may have contributed to the</w:t>
      </w:r>
      <w:r>
        <w:rPr>
          <w:spacing w:val="-9"/>
        </w:rPr>
        <w:t xml:space="preserve"> </w:t>
      </w:r>
      <w:r>
        <w:t>incident.</w:t>
      </w:r>
      <w:proofErr w:type="gramEnd"/>
    </w:p>
    <w:p w:rsidR="0015576B" w:rsidRDefault="002008EB">
      <w:pPr>
        <w:pStyle w:val="Heading3"/>
        <w:spacing w:before="180"/>
        <w:ind w:right="1515"/>
      </w:pPr>
      <w:proofErr w:type="gramStart"/>
      <w:r>
        <w:t>N.B.</w:t>
      </w:r>
      <w:proofErr w:type="gramEnd"/>
      <w:r>
        <w:t xml:space="preserve"> If you wish to </w:t>
      </w:r>
      <w:r>
        <w:t>amend any of the details on previous pages, you can do so by clicking on Back (see bottom of web page).</w:t>
      </w:r>
    </w:p>
    <w:p w:rsidR="0015576B" w:rsidRDefault="0015576B">
      <w:pPr>
        <w:sectPr w:rsidR="0015576B">
          <w:pgSz w:w="12240" w:h="15840"/>
          <w:pgMar w:top="1420" w:right="240" w:bottom="1820" w:left="1580" w:header="74" w:footer="1496" w:gutter="0"/>
          <w:cols w:space="720"/>
        </w:sectPr>
      </w:pPr>
    </w:p>
    <w:p w:rsidR="0015576B" w:rsidRDefault="002008EB">
      <w:pPr>
        <w:pStyle w:val="BodyText"/>
        <w:spacing w:before="82" w:line="242" w:lineRule="auto"/>
        <w:ind w:left="220" w:right="1515"/>
      </w:pPr>
      <w:r>
        <w:rPr>
          <w:color w:val="006FC0"/>
        </w:rPr>
        <w:lastRenderedPageBreak/>
        <w:t xml:space="preserve">Click on the </w:t>
      </w:r>
      <w:r>
        <w:rPr>
          <w:b/>
          <w:color w:val="006FC0"/>
        </w:rPr>
        <w:t xml:space="preserve">FINISH </w:t>
      </w:r>
      <w:r>
        <w:rPr>
          <w:color w:val="006FC0"/>
        </w:rPr>
        <w:t xml:space="preserve">button when you have completed the fields above. The site will then display an incident number (which may be recorded </w:t>
      </w:r>
      <w:r>
        <w:rPr>
          <w:color w:val="006FC0"/>
        </w:rPr>
        <w:t>although recording the incident number is not essential) and the following message:</w:t>
      </w:r>
    </w:p>
    <w:p w:rsidR="0015576B" w:rsidRDefault="002008EB">
      <w:pPr>
        <w:spacing w:before="182"/>
        <w:ind w:left="220" w:right="1515"/>
        <w:rPr>
          <w:b/>
          <w:i/>
          <w:sz w:val="20"/>
        </w:rPr>
      </w:pPr>
      <w:r>
        <w:rPr>
          <w:b/>
          <w:i/>
          <w:color w:val="4F81BC"/>
          <w:sz w:val="20"/>
        </w:rPr>
        <w:t xml:space="preserve">Thank you for submitting your incident about your publication entitled [publication title]. Your entry will be kept anonymous in any national </w:t>
      </w:r>
      <w:proofErr w:type="spellStart"/>
      <w:r>
        <w:rPr>
          <w:b/>
          <w:i/>
          <w:color w:val="4F81BC"/>
          <w:sz w:val="20"/>
        </w:rPr>
        <w:t>UKMi</w:t>
      </w:r>
      <w:proofErr w:type="spellEnd"/>
      <w:r>
        <w:rPr>
          <w:b/>
          <w:i/>
          <w:color w:val="4F81BC"/>
          <w:sz w:val="20"/>
        </w:rPr>
        <w:t xml:space="preserve"> reports. Summaries of the</w:t>
      </w:r>
      <w:r>
        <w:rPr>
          <w:b/>
          <w:i/>
          <w:color w:val="4F81BC"/>
          <w:sz w:val="20"/>
        </w:rPr>
        <w:t xml:space="preserve"> incidents are reported every quarter and can be used as a learning tool. These summaries will be circulated by </w:t>
      </w:r>
      <w:proofErr w:type="spellStart"/>
      <w:r>
        <w:rPr>
          <w:b/>
          <w:i/>
          <w:color w:val="4F81BC"/>
          <w:sz w:val="20"/>
        </w:rPr>
        <w:t>UKMi</w:t>
      </w:r>
      <w:proofErr w:type="spellEnd"/>
      <w:r>
        <w:rPr>
          <w:b/>
          <w:i/>
          <w:color w:val="4F81BC"/>
          <w:sz w:val="20"/>
        </w:rPr>
        <w:t xml:space="preserve"> to all centres for this purpose.</w:t>
      </w:r>
    </w:p>
    <w:p w:rsidR="0015576B" w:rsidRDefault="0015576B">
      <w:pPr>
        <w:rPr>
          <w:sz w:val="20"/>
        </w:rPr>
        <w:sectPr w:rsidR="0015576B">
          <w:pgSz w:w="12240" w:h="15840"/>
          <w:pgMar w:top="1420" w:right="240" w:bottom="1760" w:left="1580" w:header="74" w:footer="1496" w:gutter="0"/>
          <w:cols w:space="720"/>
        </w:sectPr>
      </w:pPr>
    </w:p>
    <w:p w:rsidR="0015576B" w:rsidRDefault="0015576B">
      <w:pPr>
        <w:pStyle w:val="BodyText"/>
        <w:spacing w:before="5"/>
        <w:ind w:left="0"/>
        <w:rPr>
          <w:b/>
          <w:i/>
          <w:sz w:val="15"/>
        </w:rPr>
      </w:pPr>
    </w:p>
    <w:p w:rsidR="0015576B" w:rsidRDefault="002008EB">
      <w:pPr>
        <w:spacing w:before="92"/>
        <w:ind w:left="220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88960" behindDoc="0" locked="0" layoutInCell="1" allowOverlap="1">
            <wp:simplePos x="0" y="0"/>
            <wp:positionH relativeFrom="page">
              <wp:posOffset>1143304</wp:posOffset>
            </wp:positionH>
            <wp:positionV relativeFrom="paragraph">
              <wp:posOffset>264818</wp:posOffset>
            </wp:positionV>
            <wp:extent cx="115824" cy="310896"/>
            <wp:effectExtent l="0" t="0" r="0" b="0"/>
            <wp:wrapNone/>
            <wp:docPr id="1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_bookmark3"/>
      <w:bookmarkEnd w:id="3"/>
      <w:r>
        <w:rPr>
          <w:b/>
          <w:sz w:val="28"/>
          <w:u w:val="thick"/>
        </w:rPr>
        <w:t>How do I amend, delete or print an incident?</w:t>
      </w:r>
    </w:p>
    <w:p w:rsidR="0015576B" w:rsidRDefault="002008EB">
      <w:pPr>
        <w:pStyle w:val="BodyText"/>
        <w:spacing w:before="14"/>
      </w:pPr>
      <w:proofErr w:type="gramStart"/>
      <w:r>
        <w:t>Using the menu bar on the left hand side of the screen, go to Incident Selection.</w:t>
      </w:r>
      <w:proofErr w:type="gramEnd"/>
    </w:p>
    <w:p w:rsidR="0015576B" w:rsidRDefault="002008EB">
      <w:pPr>
        <w:pStyle w:val="BodyText"/>
        <w:spacing w:before="15"/>
        <w:ind w:right="1548"/>
      </w:pPr>
      <w:r>
        <w:t>A table listing all the incidents entered onto IRMIS under the username and password used to log in will be displayed.</w:t>
      </w:r>
    </w:p>
    <w:p w:rsidR="0015576B" w:rsidRDefault="002008EB">
      <w:pPr>
        <w:pStyle w:val="BodyText"/>
        <w:spacing w:before="1"/>
        <w:ind w:left="220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1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-23"/>
        </w:rPr>
        <w:t xml:space="preserve"> </w:t>
      </w:r>
      <w:r>
        <w:t xml:space="preserve">Use </w:t>
      </w:r>
      <w:proofErr w:type="gramStart"/>
      <w:r>
        <w:t>the amend</w:t>
      </w:r>
      <w:proofErr w:type="gramEnd"/>
      <w:r>
        <w:t>, delete or print link as</w:t>
      </w:r>
      <w:r>
        <w:rPr>
          <w:spacing w:val="-3"/>
        </w:rPr>
        <w:t xml:space="preserve"> </w:t>
      </w:r>
      <w:r>
        <w:t>required.</w:t>
      </w:r>
    </w:p>
    <w:p w:rsidR="0015576B" w:rsidRDefault="0015576B">
      <w:pPr>
        <w:pStyle w:val="BodyText"/>
        <w:spacing w:before="6"/>
        <w:ind w:left="0"/>
        <w:rPr>
          <w:sz w:val="19"/>
        </w:rPr>
      </w:pPr>
    </w:p>
    <w:p w:rsidR="0015576B" w:rsidRDefault="002008EB">
      <w:pPr>
        <w:pStyle w:val="Heading1"/>
        <w:rPr>
          <w:u w:val="none"/>
        </w:rPr>
      </w:pPr>
      <w:bookmarkStart w:id="4" w:name="_bookmark4"/>
      <w:bookmarkEnd w:id="4"/>
      <w:r>
        <w:rPr>
          <w:u w:val="thick"/>
        </w:rPr>
        <w:t>How do I produce reports for my MI centre?</w:t>
      </w:r>
    </w:p>
    <w:p w:rsidR="0015576B" w:rsidRDefault="0015576B">
      <w:pPr>
        <w:pStyle w:val="BodyText"/>
        <w:spacing w:before="10"/>
        <w:ind w:left="0"/>
        <w:rPr>
          <w:b/>
          <w:sz w:val="15"/>
        </w:rPr>
      </w:pPr>
    </w:p>
    <w:p w:rsidR="0015576B" w:rsidRDefault="002008EB">
      <w:pPr>
        <w:pStyle w:val="Heading2"/>
        <w:spacing w:before="93"/>
      </w:pPr>
      <w:r>
        <w:t>Incident List Report</w:t>
      </w:r>
    </w:p>
    <w:p w:rsidR="0015576B" w:rsidRDefault="002008EB">
      <w:pPr>
        <w:pStyle w:val="BodyText"/>
        <w:ind w:left="220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1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-23"/>
        </w:rPr>
        <w:t xml:space="preserve"> </w:t>
      </w:r>
      <w:proofErr w:type="gramStart"/>
      <w:r>
        <w:t>Produces a summary of incidents from the chosen selection criteria in date</w:t>
      </w:r>
      <w:r>
        <w:rPr>
          <w:spacing w:val="3"/>
        </w:rPr>
        <w:t xml:space="preserve"> </w:t>
      </w:r>
      <w:r>
        <w:t>order.</w:t>
      </w:r>
      <w:proofErr w:type="gramEnd"/>
    </w:p>
    <w:p w:rsidR="0015576B" w:rsidRDefault="0015576B">
      <w:pPr>
        <w:pStyle w:val="BodyText"/>
        <w:spacing w:before="8"/>
        <w:ind w:left="0"/>
        <w:rPr>
          <w:sz w:val="19"/>
        </w:rPr>
      </w:pPr>
    </w:p>
    <w:p w:rsidR="0015576B" w:rsidRDefault="002008EB">
      <w:pPr>
        <w:pStyle w:val="Heading2"/>
        <w:spacing w:before="0"/>
      </w:pPr>
      <w:r>
        <w:t>Incident Stats Report</w:t>
      </w:r>
    </w:p>
    <w:p w:rsidR="0015576B" w:rsidRDefault="002008EB">
      <w:pPr>
        <w:pStyle w:val="BodyText"/>
        <w:ind w:left="220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1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-23"/>
        </w:rPr>
        <w:t xml:space="preserve"> </w:t>
      </w:r>
      <w:proofErr w:type="gramStart"/>
      <w:r>
        <w:t>Produces a count of incidents for the chosen selection</w:t>
      </w:r>
      <w:r>
        <w:rPr>
          <w:spacing w:val="-2"/>
        </w:rPr>
        <w:t xml:space="preserve"> </w:t>
      </w:r>
      <w:r>
        <w:t>criteria.</w:t>
      </w:r>
      <w:proofErr w:type="gramEnd"/>
    </w:p>
    <w:p w:rsidR="0015576B" w:rsidRDefault="0015576B">
      <w:pPr>
        <w:pStyle w:val="BodyText"/>
        <w:spacing w:before="5"/>
        <w:ind w:left="0"/>
        <w:rPr>
          <w:sz w:val="19"/>
        </w:rPr>
      </w:pPr>
    </w:p>
    <w:p w:rsidR="0015576B" w:rsidRDefault="002008EB">
      <w:pPr>
        <w:pStyle w:val="Heading2"/>
        <w:spacing w:before="1"/>
      </w:pPr>
      <w:r>
        <w:t>Cause Stats Report</w:t>
      </w:r>
    </w:p>
    <w:p w:rsidR="0015576B" w:rsidRDefault="002008EB">
      <w:pPr>
        <w:pStyle w:val="BodyText"/>
        <w:ind w:left="220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1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-23"/>
        </w:rPr>
        <w:t xml:space="preserve"> </w:t>
      </w:r>
      <w:proofErr w:type="gramStart"/>
      <w:r>
        <w:t>Produces a count of incidents for the chosen selection</w:t>
      </w:r>
      <w:r>
        <w:rPr>
          <w:spacing w:val="2"/>
        </w:rPr>
        <w:t xml:space="preserve"> </w:t>
      </w:r>
      <w:r>
        <w:t>criteria.</w:t>
      </w:r>
      <w:proofErr w:type="gramEnd"/>
    </w:p>
    <w:p w:rsidR="0015576B" w:rsidRDefault="0015576B">
      <w:pPr>
        <w:pStyle w:val="BodyText"/>
        <w:spacing w:before="5"/>
        <w:ind w:left="0"/>
        <w:rPr>
          <w:sz w:val="19"/>
        </w:rPr>
      </w:pPr>
    </w:p>
    <w:p w:rsidR="0015576B" w:rsidRDefault="002008EB">
      <w:pPr>
        <w:pStyle w:val="Heading2"/>
        <w:spacing w:before="0"/>
      </w:pPr>
      <w:r>
        <w:t>Category Stats Report</w:t>
      </w:r>
    </w:p>
    <w:p w:rsidR="0015576B" w:rsidRDefault="002008EB">
      <w:pPr>
        <w:pStyle w:val="BodyText"/>
        <w:spacing w:before="5"/>
        <w:ind w:left="220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1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-23"/>
        </w:rPr>
        <w:t xml:space="preserve"> </w:t>
      </w:r>
      <w:proofErr w:type="gramStart"/>
      <w:r>
        <w:t>Produces a count of incidents for the chosen selection</w:t>
      </w:r>
      <w:r>
        <w:rPr>
          <w:spacing w:val="-2"/>
        </w:rPr>
        <w:t xml:space="preserve"> </w:t>
      </w:r>
      <w:r>
        <w:t>criteria.</w:t>
      </w:r>
      <w:proofErr w:type="gramEnd"/>
    </w:p>
    <w:p w:rsidR="0015576B" w:rsidRDefault="0015576B">
      <w:pPr>
        <w:pStyle w:val="BodyText"/>
        <w:spacing w:before="5"/>
        <w:ind w:left="0"/>
        <w:rPr>
          <w:sz w:val="19"/>
        </w:rPr>
      </w:pPr>
    </w:p>
    <w:p w:rsidR="0015576B" w:rsidRDefault="002008EB">
      <w:pPr>
        <w:pStyle w:val="Heading2"/>
        <w:spacing w:before="0"/>
      </w:pPr>
      <w:r>
        <w:t>Incident Point Report</w:t>
      </w:r>
    </w:p>
    <w:p w:rsidR="0015576B" w:rsidRDefault="002008EB">
      <w:pPr>
        <w:pStyle w:val="BodyText"/>
        <w:spacing w:before="6" w:line="237" w:lineRule="auto"/>
        <w:ind w:right="1556" w:hanging="360"/>
        <w:jc w:val="both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1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-23"/>
        </w:rPr>
        <w:t xml:space="preserve"> </w:t>
      </w:r>
      <w:r>
        <w:t>Produces an incident count grouped by the Incident Point with totals based on chosen selection</w:t>
      </w:r>
      <w:r>
        <w:rPr>
          <w:spacing w:val="-2"/>
        </w:rPr>
        <w:t xml:space="preserve"> </w:t>
      </w:r>
      <w:r>
        <w:t>criteria.</w:t>
      </w:r>
    </w:p>
    <w:p w:rsidR="0015576B" w:rsidRDefault="0015576B">
      <w:pPr>
        <w:pStyle w:val="BodyText"/>
        <w:spacing w:before="0"/>
        <w:ind w:left="0"/>
      </w:pPr>
    </w:p>
    <w:p w:rsidR="0015576B" w:rsidRDefault="002008EB">
      <w:pPr>
        <w:pStyle w:val="Heading2"/>
        <w:spacing w:before="0"/>
      </w:pPr>
      <w:r>
        <w:t>Detected by Report</w:t>
      </w:r>
    </w:p>
    <w:p w:rsidR="0015576B" w:rsidRDefault="002008EB">
      <w:pPr>
        <w:pStyle w:val="BodyText"/>
        <w:spacing w:before="8" w:line="235" w:lineRule="auto"/>
        <w:ind w:right="1556" w:hanging="360"/>
        <w:jc w:val="both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1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-23"/>
        </w:rPr>
        <w:t xml:space="preserve"> </w:t>
      </w:r>
      <w:r>
        <w:t>Produces an incident count grouped by the Detected By field with totals based on chosen selection</w:t>
      </w:r>
      <w:r>
        <w:rPr>
          <w:spacing w:val="-2"/>
        </w:rPr>
        <w:t xml:space="preserve"> </w:t>
      </w:r>
      <w:r>
        <w:t>criteria.</w:t>
      </w:r>
    </w:p>
    <w:p w:rsidR="0015576B" w:rsidRDefault="0015576B">
      <w:pPr>
        <w:pStyle w:val="BodyText"/>
        <w:spacing w:before="0"/>
        <w:ind w:left="0"/>
      </w:pPr>
    </w:p>
    <w:p w:rsidR="0015576B" w:rsidRDefault="002008EB">
      <w:pPr>
        <w:pStyle w:val="Heading1"/>
        <w:spacing w:before="1"/>
        <w:rPr>
          <w:u w:val="none"/>
        </w:rPr>
      </w:pPr>
      <w:bookmarkStart w:id="5" w:name="_bookmark5"/>
      <w:bookmarkEnd w:id="5"/>
      <w:r>
        <w:rPr>
          <w:u w:val="thick"/>
        </w:rPr>
        <w:t>How do I access I</w:t>
      </w:r>
      <w:r>
        <w:rPr>
          <w:u w:val="thick"/>
        </w:rPr>
        <w:t xml:space="preserve">RMIS quarterly reports from </w:t>
      </w:r>
      <w:proofErr w:type="spellStart"/>
      <w:r>
        <w:rPr>
          <w:u w:val="thick"/>
        </w:rPr>
        <w:t>UKMi</w:t>
      </w:r>
      <w:proofErr w:type="spellEnd"/>
      <w:r>
        <w:rPr>
          <w:u w:val="thick"/>
        </w:rPr>
        <w:t>?</w:t>
      </w:r>
    </w:p>
    <w:p w:rsidR="0015576B" w:rsidRDefault="002008EB">
      <w:pPr>
        <w:pStyle w:val="BodyText"/>
        <w:spacing w:before="5" w:line="237" w:lineRule="auto"/>
        <w:ind w:right="1558" w:hanging="360"/>
        <w:jc w:val="both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1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-23"/>
        </w:rPr>
        <w:t xml:space="preserve"> </w:t>
      </w:r>
      <w:r>
        <w:t xml:space="preserve">These are circulated amongst the </w:t>
      </w:r>
      <w:proofErr w:type="spellStart"/>
      <w:r>
        <w:t>UKMi</w:t>
      </w:r>
      <w:proofErr w:type="spellEnd"/>
      <w:r>
        <w:t xml:space="preserve"> Network</w:t>
      </w:r>
      <w:r>
        <w:t xml:space="preserve">. The summary is taken from these reports and made available on the </w:t>
      </w:r>
      <w:hyperlink r:id="rId34" w:history="1">
        <w:proofErr w:type="spellStart"/>
        <w:r w:rsidRPr="002008EB">
          <w:rPr>
            <w:rStyle w:val="Hyperlink"/>
          </w:rPr>
          <w:t>FutureNHS</w:t>
        </w:r>
        <w:proofErr w:type="spellEnd"/>
      </w:hyperlink>
      <w:bookmarkStart w:id="6" w:name="_GoBack"/>
      <w:bookmarkEnd w:id="6"/>
      <w:r>
        <w:t xml:space="preserve"> website. To maintain anonymity the enquiry/publication title or enquiry number related to the reported incident will n</w:t>
      </w:r>
      <w:r>
        <w:t xml:space="preserve">ot be included in any national </w:t>
      </w:r>
      <w:proofErr w:type="spellStart"/>
      <w:r>
        <w:t>UKMi</w:t>
      </w:r>
      <w:proofErr w:type="spellEnd"/>
      <w:r>
        <w:rPr>
          <w:spacing w:val="-5"/>
        </w:rPr>
        <w:t xml:space="preserve"> </w:t>
      </w:r>
      <w:r>
        <w:t>reports.</w:t>
      </w:r>
    </w:p>
    <w:p w:rsidR="0015576B" w:rsidRDefault="0015576B">
      <w:pPr>
        <w:pStyle w:val="BodyText"/>
        <w:spacing w:before="3"/>
        <w:ind w:left="0"/>
      </w:pPr>
    </w:p>
    <w:p w:rsidR="0015576B" w:rsidRDefault="002008EB">
      <w:pPr>
        <w:pStyle w:val="Heading1"/>
        <w:rPr>
          <w:u w:val="none"/>
        </w:rPr>
      </w:pPr>
      <w:bookmarkStart w:id="7" w:name="_bookmark6"/>
      <w:bookmarkEnd w:id="7"/>
      <w:r>
        <w:rPr>
          <w:u w:val="thick"/>
        </w:rPr>
        <w:t xml:space="preserve">How do I access IRMIS annual reports from </w:t>
      </w:r>
      <w:proofErr w:type="spellStart"/>
      <w:r>
        <w:rPr>
          <w:u w:val="thick"/>
        </w:rPr>
        <w:t>UKMi</w:t>
      </w:r>
      <w:proofErr w:type="spellEnd"/>
      <w:r>
        <w:rPr>
          <w:u w:val="thick"/>
        </w:rPr>
        <w:t>?</w:t>
      </w:r>
    </w:p>
    <w:p w:rsidR="0015576B" w:rsidRDefault="002008EB">
      <w:pPr>
        <w:pStyle w:val="BodyText"/>
        <w:ind w:left="220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1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-23"/>
        </w:rPr>
        <w:t xml:space="preserve"> </w:t>
      </w:r>
      <w:r>
        <w:t xml:space="preserve">These are made available on the </w:t>
      </w:r>
      <w:proofErr w:type="spellStart"/>
      <w:r>
        <w:t>UKMi</w:t>
      </w:r>
      <w:proofErr w:type="spellEnd"/>
      <w:r>
        <w:rPr>
          <w:spacing w:val="-5"/>
        </w:rPr>
        <w:t xml:space="preserve"> </w:t>
      </w:r>
      <w:r>
        <w:t>website.</w:t>
      </w:r>
    </w:p>
    <w:p w:rsidR="0015576B" w:rsidRDefault="0015576B">
      <w:pPr>
        <w:pStyle w:val="BodyText"/>
        <w:spacing w:before="5"/>
        <w:ind w:left="0"/>
        <w:rPr>
          <w:sz w:val="19"/>
        </w:rPr>
      </w:pPr>
    </w:p>
    <w:p w:rsidR="0015576B" w:rsidRDefault="002008EB">
      <w:pPr>
        <w:pStyle w:val="Heading1"/>
        <w:spacing w:before="1"/>
        <w:rPr>
          <w:u w:val="none"/>
        </w:rPr>
      </w:pPr>
      <w:bookmarkStart w:id="8" w:name="_bookmark7"/>
      <w:bookmarkEnd w:id="8"/>
      <w:r>
        <w:rPr>
          <w:u w:val="thick"/>
        </w:rPr>
        <w:t>How do I obtain a username and password?</w:t>
      </w:r>
    </w:p>
    <w:p w:rsidR="0015576B" w:rsidRDefault="002008EB">
      <w:pPr>
        <w:pStyle w:val="BodyText"/>
        <w:spacing w:before="3"/>
        <w:ind w:left="220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1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-23"/>
        </w:rPr>
        <w:t xml:space="preserve"> </w:t>
      </w:r>
      <w:r>
        <w:t>User names and passwords may be obtained by contacting:</w:t>
      </w:r>
      <w:r>
        <w:rPr>
          <w:spacing w:val="-10"/>
        </w:rPr>
        <w:t xml:space="preserve"> </w:t>
      </w:r>
      <w:hyperlink r:id="rId35">
        <w:r>
          <w:rPr>
            <w:color w:val="0000FF"/>
            <w:u w:val="single" w:color="0000FF"/>
          </w:rPr>
          <w:t>simon.watkins@wales.nhs.uk</w:t>
        </w:r>
      </w:hyperlink>
    </w:p>
    <w:p w:rsidR="0015576B" w:rsidRDefault="0015576B">
      <w:pPr>
        <w:pStyle w:val="BodyText"/>
        <w:spacing w:before="0"/>
        <w:ind w:left="0"/>
        <w:rPr>
          <w:sz w:val="24"/>
        </w:rPr>
      </w:pPr>
    </w:p>
    <w:p w:rsidR="0015576B" w:rsidRDefault="002008EB">
      <w:pPr>
        <w:spacing w:before="169"/>
        <w:ind w:left="220"/>
        <w:rPr>
          <w:b/>
          <w:sz w:val="28"/>
        </w:rPr>
      </w:pPr>
      <w:bookmarkStart w:id="9" w:name="_bookmark8"/>
      <w:bookmarkEnd w:id="9"/>
      <w:r>
        <w:rPr>
          <w:b/>
          <w:sz w:val="28"/>
        </w:rPr>
        <w:t>References</w:t>
      </w:r>
    </w:p>
    <w:p w:rsidR="0015576B" w:rsidRDefault="002008EB">
      <w:pPr>
        <w:pStyle w:val="ListParagraph"/>
        <w:numPr>
          <w:ilvl w:val="0"/>
          <w:numId w:val="1"/>
        </w:numPr>
        <w:tabs>
          <w:tab w:val="left" w:pos="581"/>
        </w:tabs>
        <w:spacing w:before="0"/>
        <w:ind w:right="2021"/>
        <w:rPr>
          <w:sz w:val="20"/>
        </w:rPr>
      </w:pPr>
      <w:r>
        <w:rPr>
          <w:sz w:val="20"/>
        </w:rPr>
        <w:t>National Patient Safety Agency.</w:t>
      </w:r>
      <w:r>
        <w:rPr>
          <w:color w:val="0000FF"/>
          <w:sz w:val="20"/>
        </w:rPr>
        <w:t xml:space="preserve"> </w:t>
      </w:r>
      <w:hyperlink r:id="rId36">
        <w:r>
          <w:rPr>
            <w:color w:val="0000FF"/>
            <w:sz w:val="20"/>
            <w:u w:val="single" w:color="0000FF"/>
          </w:rPr>
          <w:t>Seven steps to patient s</w:t>
        </w:r>
        <w:r>
          <w:rPr>
            <w:color w:val="0000FF"/>
            <w:sz w:val="20"/>
            <w:u w:val="single" w:color="0000FF"/>
          </w:rPr>
          <w:t>afety Step 4: promote reporting</w:t>
        </w:r>
        <w:r>
          <w:rPr>
            <w:sz w:val="20"/>
          </w:rPr>
          <w:t>;</w:t>
        </w:r>
      </w:hyperlink>
      <w:r>
        <w:rPr>
          <w:sz w:val="20"/>
        </w:rPr>
        <w:t xml:space="preserve"> 2004.</w:t>
      </w:r>
    </w:p>
    <w:p w:rsidR="0015576B" w:rsidRDefault="002008EB">
      <w:pPr>
        <w:pStyle w:val="ListParagraph"/>
        <w:numPr>
          <w:ilvl w:val="0"/>
          <w:numId w:val="1"/>
        </w:numPr>
        <w:tabs>
          <w:tab w:val="left" w:pos="581"/>
        </w:tabs>
        <w:ind w:right="2135"/>
        <w:rPr>
          <w:sz w:val="20"/>
        </w:rPr>
      </w:pPr>
      <w:r>
        <w:rPr>
          <w:sz w:val="20"/>
        </w:rPr>
        <w:t>National Patient Safety Agency.</w:t>
      </w:r>
      <w:r>
        <w:rPr>
          <w:color w:val="0000FF"/>
          <w:sz w:val="20"/>
        </w:rPr>
        <w:t xml:space="preserve"> </w:t>
      </w:r>
      <w:hyperlink r:id="rId37">
        <w:r>
          <w:rPr>
            <w:color w:val="0000FF"/>
            <w:sz w:val="20"/>
            <w:u w:val="single" w:color="0000FF"/>
          </w:rPr>
          <w:t>NRLS Service Dataset Acute/General Hospital</w:t>
        </w:r>
        <w:r>
          <w:rPr>
            <w:sz w:val="20"/>
          </w:rPr>
          <w:t>;</w:t>
        </w:r>
        <w:r>
          <w:rPr>
            <w:spacing w:val="-21"/>
            <w:sz w:val="20"/>
          </w:rPr>
          <w:t xml:space="preserve"> </w:t>
        </w:r>
      </w:hyperlink>
      <w:r>
        <w:rPr>
          <w:sz w:val="20"/>
        </w:rPr>
        <w:t>2003/4 Release</w:t>
      </w:r>
      <w:r>
        <w:rPr>
          <w:spacing w:val="-2"/>
          <w:sz w:val="20"/>
        </w:rPr>
        <w:t xml:space="preserve"> </w:t>
      </w:r>
      <w:r>
        <w:rPr>
          <w:sz w:val="20"/>
        </w:rPr>
        <w:t>1.2.0.</w:t>
      </w:r>
    </w:p>
    <w:p w:rsidR="0015576B" w:rsidRDefault="002008EB">
      <w:pPr>
        <w:pStyle w:val="ListParagraph"/>
        <w:numPr>
          <w:ilvl w:val="0"/>
          <w:numId w:val="1"/>
        </w:numPr>
        <w:tabs>
          <w:tab w:val="left" w:pos="581"/>
        </w:tabs>
        <w:ind w:hanging="361"/>
        <w:rPr>
          <w:sz w:val="20"/>
        </w:rPr>
      </w:pPr>
      <w:r>
        <w:rPr>
          <w:sz w:val="20"/>
        </w:rPr>
        <w:t>National Patient Safety Agency.</w:t>
      </w:r>
      <w:r>
        <w:rPr>
          <w:color w:val="0000FF"/>
          <w:sz w:val="20"/>
        </w:rPr>
        <w:t xml:space="preserve"> </w:t>
      </w:r>
      <w:hyperlink r:id="rId38">
        <w:r>
          <w:rPr>
            <w:color w:val="0000FF"/>
            <w:sz w:val="20"/>
            <w:u w:val="single" w:color="0000FF"/>
          </w:rPr>
          <w:t>A risk matrix for risk managers</w:t>
        </w:r>
        <w:r>
          <w:rPr>
            <w:sz w:val="20"/>
          </w:rPr>
          <w:t xml:space="preserve">; </w:t>
        </w:r>
      </w:hyperlink>
      <w:r>
        <w:rPr>
          <w:sz w:val="20"/>
        </w:rPr>
        <w:t>January</w:t>
      </w:r>
      <w:r>
        <w:rPr>
          <w:spacing w:val="-8"/>
          <w:sz w:val="20"/>
        </w:rPr>
        <w:t xml:space="preserve"> </w:t>
      </w:r>
      <w:r>
        <w:rPr>
          <w:sz w:val="20"/>
        </w:rPr>
        <w:t>2008</w:t>
      </w:r>
    </w:p>
    <w:sectPr w:rsidR="0015576B">
      <w:pgSz w:w="12240" w:h="15840"/>
      <w:pgMar w:top="1420" w:right="240" w:bottom="1820" w:left="1580" w:header="74" w:footer="14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008EB">
      <w:r>
        <w:separator/>
      </w:r>
    </w:p>
  </w:endnote>
  <w:endnote w:type="continuationSeparator" w:id="0">
    <w:p w:rsidR="00000000" w:rsidRDefault="0020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6B" w:rsidRDefault="001C4DD9">
    <w:pPr>
      <w:pStyle w:val="BodyText"/>
      <w:spacing w:before="0" w:line="14" w:lineRule="auto"/>
      <w:ind w:left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427392" behindDoc="1" locked="0" layoutInCell="1" allowOverlap="1">
              <wp:simplePos x="0" y="0"/>
              <wp:positionH relativeFrom="page">
                <wp:posOffset>1903095</wp:posOffset>
              </wp:positionH>
              <wp:positionV relativeFrom="page">
                <wp:posOffset>9091930</wp:posOffset>
              </wp:positionV>
              <wp:extent cx="3967480" cy="37465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748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76B" w:rsidRDefault="002008EB">
                          <w:pPr>
                            <w:spacing w:before="15"/>
                            <w:ind w:left="2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 12</w:t>
                          </w:r>
                        </w:p>
                        <w:p w:rsidR="0015576B" w:rsidRDefault="002008EB">
                          <w:pPr>
                            <w:spacing w:before="1"/>
                            <w:ind w:left="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Written by Mark Cheeseman on behalf of the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UKMi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Clinical Governance Working Group Date written: April 2012; Date of review: April 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8" type="#_x0000_t202" style="position:absolute;margin-left:149.85pt;margin-top:715.9pt;width:312.4pt;height:29.5pt;z-index:-25288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" filled="f" stroked="f">
              <v:textbox inset="0,0,0,0">
                <w:txbxContent>
                  <w:p w:rsidR="0015576B" w:rsidRDefault="002008EB">
                    <w:pPr>
                      <w:spacing w:before="15"/>
                      <w:ind w:left="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of 12</w:t>
                    </w:r>
                  </w:p>
                  <w:p w:rsidR="0015576B" w:rsidRDefault="002008EB">
                    <w:pPr>
                      <w:spacing w:before="1"/>
                      <w:ind w:left="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Written by Mark Cheeseman on behalf of the </w:t>
                    </w:r>
                    <w:proofErr w:type="spellStart"/>
                    <w:r>
                      <w:rPr>
                        <w:sz w:val="16"/>
                      </w:rPr>
                      <w:t>UKMi</w:t>
                    </w:r>
                    <w:proofErr w:type="spellEnd"/>
                    <w:r>
                      <w:rPr>
                        <w:sz w:val="16"/>
                      </w:rPr>
                      <w:t xml:space="preserve"> Clinical Governance Working Group Date written: April 2012; Date of review: April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6B" w:rsidRDefault="001C4DD9">
    <w:pPr>
      <w:pStyle w:val="BodyText"/>
      <w:spacing w:before="0" w:line="14" w:lineRule="auto"/>
      <w:ind w:left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430464" behindDoc="1" locked="0" layoutInCell="1" allowOverlap="1">
              <wp:simplePos x="0" y="0"/>
              <wp:positionH relativeFrom="page">
                <wp:posOffset>1903095</wp:posOffset>
              </wp:positionH>
              <wp:positionV relativeFrom="page">
                <wp:posOffset>8968740</wp:posOffset>
              </wp:positionV>
              <wp:extent cx="3967480" cy="4978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7480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76B" w:rsidRDefault="002008EB">
                          <w:pPr>
                            <w:spacing w:before="15" w:line="254" w:lineRule="auto"/>
                            <w:ind w:left="2242" w:right="223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Return to Contents Page</w:t>
                          </w:r>
                          <w:r>
                            <w:rPr>
                              <w:color w:val="0000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Page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 12</w:t>
                          </w:r>
                        </w:p>
                        <w:p w:rsidR="0015576B" w:rsidRDefault="002008EB">
                          <w:pPr>
                            <w:spacing w:line="173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Written by Mark Cheeseman on behalf of the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UKMi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Clinical Governance Working Group</w:t>
                          </w:r>
                        </w:p>
                        <w:p w:rsidR="0015576B" w:rsidRDefault="002008EB">
                          <w:pPr>
                            <w:spacing w:before="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Date written: April 2012; Date of review: April 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0" type="#_x0000_t202" style="position:absolute;margin-left:149.85pt;margin-top:706.2pt;width:312.4pt;height:39.2pt;z-index:-2528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z6sQIAALAFAAAOAAAAZHJzL2Uyb0RvYy54bWysVNuOmzAQfa/Uf7D8zgJZhwB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" filled="f" stroked="f">
              <v:textbox inset="0,0,0,0">
                <w:txbxContent>
                  <w:p w:rsidR="0015576B" w:rsidRDefault="002008EB">
                    <w:pPr>
                      <w:spacing w:before="15" w:line="254" w:lineRule="auto"/>
                      <w:ind w:left="2242" w:right="2238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FF"/>
                        <w:sz w:val="16"/>
                        <w:u w:val="single" w:color="0000FF"/>
                      </w:rPr>
                      <w:t>Return to Contents Page</w:t>
                    </w:r>
                    <w:r>
                      <w:rPr>
                        <w:color w:val="0000FF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Page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of 12</w:t>
                    </w:r>
                  </w:p>
                  <w:p w:rsidR="0015576B" w:rsidRDefault="002008EB">
                    <w:pPr>
                      <w:spacing w:line="173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Written by Mark Cheeseman on behalf of the </w:t>
                    </w:r>
                    <w:proofErr w:type="spellStart"/>
                    <w:r>
                      <w:rPr>
                        <w:sz w:val="16"/>
                      </w:rPr>
                      <w:t>UKMi</w:t>
                    </w:r>
                    <w:proofErr w:type="spellEnd"/>
                    <w:r>
                      <w:rPr>
                        <w:sz w:val="16"/>
                      </w:rPr>
                      <w:t xml:space="preserve"> Clinical Governance Working Group</w:t>
                    </w:r>
                  </w:p>
                  <w:p w:rsidR="0015576B" w:rsidRDefault="002008EB">
                    <w:pPr>
                      <w:spacing w:before="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Date written: April 2012; Date of review: April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6B" w:rsidRDefault="001C4DD9">
    <w:pPr>
      <w:pStyle w:val="BodyText"/>
      <w:spacing w:before="0" w:line="14" w:lineRule="auto"/>
      <w:ind w:left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433536" behindDoc="1" locked="0" layoutInCell="1" allowOverlap="1">
              <wp:simplePos x="0" y="0"/>
              <wp:positionH relativeFrom="page">
                <wp:posOffset>1902798</wp:posOffset>
              </wp:positionH>
              <wp:positionV relativeFrom="page">
                <wp:posOffset>8890294</wp:posOffset>
              </wp:positionV>
              <wp:extent cx="3967480" cy="887972"/>
              <wp:effectExtent l="0" t="0" r="13970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7480" cy="8879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76B" w:rsidRDefault="002008EB">
                          <w:pPr>
                            <w:spacing w:before="15"/>
                            <w:ind w:left="2"/>
                            <w:jc w:val="center"/>
                            <w:rPr>
                              <w:sz w:val="16"/>
                            </w:rPr>
                          </w:pPr>
                          <w:hyperlink w:anchor="_bookmark0" w:history="1"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Return to Contents Page</w:t>
                            </w:r>
                          </w:hyperlink>
                        </w:p>
                        <w:p w:rsidR="0015576B" w:rsidRDefault="002008EB">
                          <w:pPr>
                            <w:spacing w:before="135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 12</w:t>
                          </w:r>
                        </w:p>
                        <w:p w:rsidR="0015576B" w:rsidRDefault="002008EB">
                          <w:pPr>
                            <w:spacing w:before="1"/>
                            <w:ind w:left="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Written by Mark Cheeseman on behalf of the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UKMi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Clinical Governance Working Group Date written: April 2012; Date of review: April 2014</w:t>
                          </w:r>
                        </w:p>
                        <w:p w:rsidR="002008EB" w:rsidRDefault="002008EB">
                          <w:pPr>
                            <w:spacing w:before="1"/>
                            <w:ind w:left="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Minor update 15 May 2023, Laura Kearney on behalf or QRMG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2" type="#_x0000_t202" style="position:absolute;margin-left:149.85pt;margin-top:700pt;width:312.4pt;height:69.9pt;z-index:-2528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ELsAIAALA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" filled="f" stroked="f">
              <v:textbox inset="0,0,0,0">
                <w:txbxContent>
                  <w:p w:rsidR="0015576B" w:rsidRDefault="002008EB">
                    <w:pPr>
                      <w:spacing w:before="15"/>
                      <w:ind w:left="2"/>
                      <w:jc w:val="center"/>
                      <w:rPr>
                        <w:sz w:val="16"/>
                      </w:rPr>
                    </w:pPr>
                    <w:hyperlink w:anchor="_bookmark0" w:history="1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Return to Contents Page</w:t>
                      </w:r>
                    </w:hyperlink>
                  </w:p>
                  <w:p w:rsidR="0015576B" w:rsidRDefault="002008EB">
                    <w:pPr>
                      <w:spacing w:before="135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of 12</w:t>
                    </w:r>
                  </w:p>
                  <w:p w:rsidR="0015576B" w:rsidRDefault="002008EB">
                    <w:pPr>
                      <w:spacing w:before="1"/>
                      <w:ind w:left="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Written by Mark Cheeseman on behalf of the </w:t>
                    </w:r>
                    <w:proofErr w:type="spellStart"/>
                    <w:r>
                      <w:rPr>
                        <w:sz w:val="16"/>
                      </w:rPr>
                      <w:t>UKMi</w:t>
                    </w:r>
                    <w:proofErr w:type="spellEnd"/>
                    <w:r>
                      <w:rPr>
                        <w:sz w:val="16"/>
                      </w:rPr>
                      <w:t xml:space="preserve"> Clinical Governance Working Group Date written: April 2012; Date of review: April 2014</w:t>
                    </w:r>
                  </w:p>
                  <w:p w:rsidR="002008EB" w:rsidRDefault="002008EB">
                    <w:pPr>
                      <w:spacing w:before="1"/>
                      <w:ind w:left="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Minor update 15 May 2023, Laura Kearney on behalf or QRMG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008EB">
      <w:r>
        <w:separator/>
      </w:r>
    </w:p>
  </w:footnote>
  <w:footnote w:type="continuationSeparator" w:id="0">
    <w:p w:rsidR="00000000" w:rsidRDefault="00200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6B" w:rsidRDefault="002008EB">
    <w:pPr>
      <w:pStyle w:val="BodyText"/>
      <w:spacing w:before="0" w:line="14" w:lineRule="auto"/>
      <w:ind w:left="0"/>
    </w:pPr>
    <w:r>
      <w:rPr>
        <w:noProof/>
        <w:lang w:bidi="ar-SA"/>
      </w:rPr>
      <w:drawing>
        <wp:anchor distT="0" distB="0" distL="0" distR="0" simplePos="0" relativeHeight="250425344" behindDoc="1" locked="0" layoutInCell="1" allowOverlap="1">
          <wp:simplePos x="0" y="0"/>
          <wp:positionH relativeFrom="page">
            <wp:posOffset>1177925</wp:posOffset>
          </wp:positionH>
          <wp:positionV relativeFrom="page">
            <wp:posOffset>47244</wp:posOffset>
          </wp:positionV>
          <wp:extent cx="1313814" cy="72872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3814" cy="728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DD9">
      <w:rPr>
        <w:noProof/>
        <w:lang w:bidi="ar-SA"/>
      </w:rPr>
      <mc:AlternateContent>
        <mc:Choice Requires="wps">
          <w:drawing>
            <wp:anchor distT="0" distB="0" distL="114300" distR="114300" simplePos="0" relativeHeight="250426368" behindDoc="1" locked="0" layoutInCell="1" allowOverlap="1">
              <wp:simplePos x="0" y="0"/>
              <wp:positionH relativeFrom="page">
                <wp:posOffset>2814955</wp:posOffset>
              </wp:positionH>
              <wp:positionV relativeFrom="page">
                <wp:posOffset>330200</wp:posOffset>
              </wp:positionV>
              <wp:extent cx="4413250" cy="24066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325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76B" w:rsidRDefault="002008EB">
                          <w:pPr>
                            <w:spacing w:before="20"/>
                            <w:ind w:left="20"/>
                            <w:rPr>
                              <w:rFonts w:ascii="Arial Black"/>
                              <w:sz w:val="24"/>
                            </w:rPr>
                          </w:pPr>
                          <w:r>
                            <w:rPr>
                              <w:rFonts w:ascii="Arial Black"/>
                              <w:color w:val="365F91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Arial Black"/>
                              <w:color w:val="94B3D6"/>
                              <w:sz w:val="24"/>
                            </w:rPr>
                            <w:t xml:space="preserve">ncident </w:t>
                          </w:r>
                          <w:r>
                            <w:rPr>
                              <w:rFonts w:ascii="Arial Black"/>
                              <w:color w:val="365F9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Arial Black"/>
                              <w:color w:val="94B3D6"/>
                              <w:sz w:val="24"/>
                            </w:rPr>
                            <w:t xml:space="preserve">eporting in </w:t>
                          </w:r>
                          <w:r>
                            <w:rPr>
                              <w:rFonts w:ascii="Arial Black"/>
                              <w:color w:val="365F91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Arial Black"/>
                              <w:color w:val="94B3D6"/>
                              <w:sz w:val="24"/>
                            </w:rPr>
                            <w:t xml:space="preserve">edicines </w:t>
                          </w:r>
                          <w:r>
                            <w:rPr>
                              <w:rFonts w:ascii="Arial Black"/>
                              <w:color w:val="365F91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Arial Black"/>
                              <w:color w:val="94B3D6"/>
                              <w:sz w:val="24"/>
                            </w:rPr>
                            <w:t xml:space="preserve">nformation </w:t>
                          </w:r>
                          <w:r>
                            <w:rPr>
                              <w:rFonts w:ascii="Arial Black"/>
                              <w:color w:val="365F91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Arial Black"/>
                              <w:color w:val="94B3D6"/>
                              <w:sz w:val="24"/>
                            </w:rPr>
                            <w:t>cheme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7" type="#_x0000_t202" style="position:absolute;margin-left:221.65pt;margin-top:26pt;width:347.5pt;height:18.95pt;z-index:-25289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prqrAIAAKo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" filled="f" stroked="f">
              <v:textbox inset="0,0,0,0">
                <w:txbxContent>
                  <w:p w:rsidR="0015576B" w:rsidRDefault="002008EB">
                    <w:pPr>
                      <w:spacing w:before="20"/>
                      <w:ind w:left="20"/>
                      <w:rPr>
                        <w:rFonts w:ascii="Arial Black"/>
                        <w:sz w:val="24"/>
                      </w:rPr>
                    </w:pPr>
                    <w:r>
                      <w:rPr>
                        <w:rFonts w:ascii="Arial Black"/>
                        <w:color w:val="365F91"/>
                        <w:sz w:val="24"/>
                      </w:rPr>
                      <w:t>I</w:t>
                    </w:r>
                    <w:r>
                      <w:rPr>
                        <w:rFonts w:ascii="Arial Black"/>
                        <w:color w:val="94B3D6"/>
                        <w:sz w:val="24"/>
                      </w:rPr>
                      <w:t xml:space="preserve">ncident </w:t>
                    </w:r>
                    <w:r>
                      <w:rPr>
                        <w:rFonts w:ascii="Arial Black"/>
                        <w:color w:val="365F91"/>
                        <w:sz w:val="24"/>
                      </w:rPr>
                      <w:t>R</w:t>
                    </w:r>
                    <w:r>
                      <w:rPr>
                        <w:rFonts w:ascii="Arial Black"/>
                        <w:color w:val="94B3D6"/>
                        <w:sz w:val="24"/>
                      </w:rPr>
                      <w:t xml:space="preserve">eporting in </w:t>
                    </w:r>
                    <w:r>
                      <w:rPr>
                        <w:rFonts w:ascii="Arial Black"/>
                        <w:color w:val="365F91"/>
                        <w:sz w:val="24"/>
                      </w:rPr>
                      <w:t>M</w:t>
                    </w:r>
                    <w:r>
                      <w:rPr>
                        <w:rFonts w:ascii="Arial Black"/>
                        <w:color w:val="94B3D6"/>
                        <w:sz w:val="24"/>
                      </w:rPr>
                      <w:t xml:space="preserve">edicines </w:t>
                    </w:r>
                    <w:r>
                      <w:rPr>
                        <w:rFonts w:ascii="Arial Black"/>
                        <w:color w:val="365F91"/>
                        <w:sz w:val="24"/>
                      </w:rPr>
                      <w:t>I</w:t>
                    </w:r>
                    <w:r>
                      <w:rPr>
                        <w:rFonts w:ascii="Arial Black"/>
                        <w:color w:val="94B3D6"/>
                        <w:sz w:val="24"/>
                      </w:rPr>
                      <w:t xml:space="preserve">nformation </w:t>
                    </w:r>
                    <w:r>
                      <w:rPr>
                        <w:rFonts w:ascii="Arial Black"/>
                        <w:color w:val="365F91"/>
                        <w:sz w:val="24"/>
                      </w:rPr>
                      <w:t>S</w:t>
                    </w:r>
                    <w:r>
                      <w:rPr>
                        <w:rFonts w:ascii="Arial Black"/>
                        <w:color w:val="94B3D6"/>
                        <w:sz w:val="24"/>
                      </w:rPr>
                      <w:t>cheme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6B" w:rsidRDefault="002008EB">
    <w:pPr>
      <w:pStyle w:val="BodyText"/>
      <w:spacing w:before="0" w:line="14" w:lineRule="auto"/>
      <w:ind w:left="0"/>
    </w:pPr>
    <w:r>
      <w:rPr>
        <w:noProof/>
        <w:lang w:bidi="ar-SA"/>
      </w:rPr>
      <w:drawing>
        <wp:anchor distT="0" distB="0" distL="0" distR="0" simplePos="0" relativeHeight="250428416" behindDoc="1" locked="0" layoutInCell="1" allowOverlap="1">
          <wp:simplePos x="0" y="0"/>
          <wp:positionH relativeFrom="page">
            <wp:posOffset>1177925</wp:posOffset>
          </wp:positionH>
          <wp:positionV relativeFrom="page">
            <wp:posOffset>47244</wp:posOffset>
          </wp:positionV>
          <wp:extent cx="1313814" cy="728726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3814" cy="728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DD9">
      <w:rPr>
        <w:noProof/>
        <w:lang w:bidi="ar-SA"/>
      </w:rPr>
      <mc:AlternateContent>
        <mc:Choice Requires="wps">
          <w:drawing>
            <wp:anchor distT="0" distB="0" distL="114300" distR="114300" simplePos="0" relativeHeight="250429440" behindDoc="1" locked="0" layoutInCell="1" allowOverlap="1">
              <wp:simplePos x="0" y="0"/>
              <wp:positionH relativeFrom="page">
                <wp:posOffset>2814955</wp:posOffset>
              </wp:positionH>
              <wp:positionV relativeFrom="page">
                <wp:posOffset>330200</wp:posOffset>
              </wp:positionV>
              <wp:extent cx="4413250" cy="24066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325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76B" w:rsidRDefault="002008EB">
                          <w:pPr>
                            <w:spacing w:before="20"/>
                            <w:ind w:left="20"/>
                            <w:rPr>
                              <w:rFonts w:ascii="Arial Black"/>
                              <w:sz w:val="24"/>
                            </w:rPr>
                          </w:pPr>
                          <w:r>
                            <w:rPr>
                              <w:rFonts w:ascii="Arial Black"/>
                              <w:color w:val="365F91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Arial Black"/>
                              <w:color w:val="94B3D6"/>
                              <w:sz w:val="24"/>
                            </w:rPr>
                            <w:t xml:space="preserve">ncident </w:t>
                          </w:r>
                          <w:r>
                            <w:rPr>
                              <w:rFonts w:ascii="Arial Black"/>
                              <w:color w:val="365F9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Arial Black"/>
                              <w:color w:val="94B3D6"/>
                              <w:sz w:val="24"/>
                            </w:rPr>
                            <w:t xml:space="preserve">eporting in </w:t>
                          </w:r>
                          <w:r>
                            <w:rPr>
                              <w:rFonts w:ascii="Arial Black"/>
                              <w:color w:val="365F91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Arial Black"/>
                              <w:color w:val="94B3D6"/>
                              <w:sz w:val="24"/>
                            </w:rPr>
                            <w:t xml:space="preserve">edicines </w:t>
                          </w:r>
                          <w:r>
                            <w:rPr>
                              <w:rFonts w:ascii="Arial Black"/>
                              <w:color w:val="365F91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Arial Black"/>
                              <w:color w:val="94B3D6"/>
                              <w:sz w:val="24"/>
                            </w:rPr>
                            <w:t xml:space="preserve">nformation </w:t>
                          </w:r>
                          <w:r>
                            <w:rPr>
                              <w:rFonts w:ascii="Arial Black"/>
                              <w:color w:val="365F91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Arial Black"/>
                              <w:color w:val="94B3D6"/>
                              <w:sz w:val="24"/>
                            </w:rPr>
                            <w:t>cheme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9" type="#_x0000_t202" style="position:absolute;margin-left:221.65pt;margin-top:26pt;width:347.5pt;height:18.95pt;z-index:-2528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" filled="f" stroked="f">
              <v:textbox inset="0,0,0,0">
                <w:txbxContent>
                  <w:p w:rsidR="0015576B" w:rsidRDefault="002008EB">
                    <w:pPr>
                      <w:spacing w:before="20"/>
                      <w:ind w:left="20"/>
                      <w:rPr>
                        <w:rFonts w:ascii="Arial Black"/>
                        <w:sz w:val="24"/>
                      </w:rPr>
                    </w:pPr>
                    <w:r>
                      <w:rPr>
                        <w:rFonts w:ascii="Arial Black"/>
                        <w:color w:val="365F91"/>
                        <w:sz w:val="24"/>
                      </w:rPr>
                      <w:t>I</w:t>
                    </w:r>
                    <w:r>
                      <w:rPr>
                        <w:rFonts w:ascii="Arial Black"/>
                        <w:color w:val="94B3D6"/>
                        <w:sz w:val="24"/>
                      </w:rPr>
                      <w:t xml:space="preserve">ncident </w:t>
                    </w:r>
                    <w:r>
                      <w:rPr>
                        <w:rFonts w:ascii="Arial Black"/>
                        <w:color w:val="365F91"/>
                        <w:sz w:val="24"/>
                      </w:rPr>
                      <w:t>R</w:t>
                    </w:r>
                    <w:r>
                      <w:rPr>
                        <w:rFonts w:ascii="Arial Black"/>
                        <w:color w:val="94B3D6"/>
                        <w:sz w:val="24"/>
                      </w:rPr>
                      <w:t xml:space="preserve">eporting in </w:t>
                    </w:r>
                    <w:r>
                      <w:rPr>
                        <w:rFonts w:ascii="Arial Black"/>
                        <w:color w:val="365F91"/>
                        <w:sz w:val="24"/>
                      </w:rPr>
                      <w:t>M</w:t>
                    </w:r>
                    <w:r>
                      <w:rPr>
                        <w:rFonts w:ascii="Arial Black"/>
                        <w:color w:val="94B3D6"/>
                        <w:sz w:val="24"/>
                      </w:rPr>
                      <w:t xml:space="preserve">edicines </w:t>
                    </w:r>
                    <w:r>
                      <w:rPr>
                        <w:rFonts w:ascii="Arial Black"/>
                        <w:color w:val="365F91"/>
                        <w:sz w:val="24"/>
                      </w:rPr>
                      <w:t>I</w:t>
                    </w:r>
                    <w:r>
                      <w:rPr>
                        <w:rFonts w:ascii="Arial Black"/>
                        <w:color w:val="94B3D6"/>
                        <w:sz w:val="24"/>
                      </w:rPr>
                      <w:t xml:space="preserve">nformation </w:t>
                    </w:r>
                    <w:r>
                      <w:rPr>
                        <w:rFonts w:ascii="Arial Black"/>
                        <w:color w:val="365F91"/>
                        <w:sz w:val="24"/>
                      </w:rPr>
                      <w:t>S</w:t>
                    </w:r>
                    <w:r>
                      <w:rPr>
                        <w:rFonts w:ascii="Arial Black"/>
                        <w:color w:val="94B3D6"/>
                        <w:sz w:val="24"/>
                      </w:rPr>
                      <w:t>cheme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6B" w:rsidRDefault="002008EB">
    <w:pPr>
      <w:pStyle w:val="BodyText"/>
      <w:spacing w:before="0" w:line="14" w:lineRule="auto"/>
      <w:ind w:left="0"/>
    </w:pPr>
    <w:r>
      <w:rPr>
        <w:noProof/>
        <w:lang w:bidi="ar-SA"/>
      </w:rPr>
      <w:drawing>
        <wp:anchor distT="0" distB="0" distL="0" distR="0" simplePos="0" relativeHeight="250431488" behindDoc="1" locked="0" layoutInCell="1" allowOverlap="1">
          <wp:simplePos x="0" y="0"/>
          <wp:positionH relativeFrom="page">
            <wp:posOffset>1177925</wp:posOffset>
          </wp:positionH>
          <wp:positionV relativeFrom="page">
            <wp:posOffset>47244</wp:posOffset>
          </wp:positionV>
          <wp:extent cx="1313814" cy="728726"/>
          <wp:effectExtent l="0" t="0" r="0" b="0"/>
          <wp:wrapNone/>
          <wp:docPr id="6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3814" cy="728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DD9">
      <w:rPr>
        <w:noProof/>
        <w:lang w:bidi="ar-SA"/>
      </w:rPr>
      <mc:AlternateContent>
        <mc:Choice Requires="wps">
          <w:drawing>
            <wp:anchor distT="0" distB="0" distL="114300" distR="114300" simplePos="0" relativeHeight="250432512" behindDoc="1" locked="0" layoutInCell="1" allowOverlap="1">
              <wp:simplePos x="0" y="0"/>
              <wp:positionH relativeFrom="page">
                <wp:posOffset>2814955</wp:posOffset>
              </wp:positionH>
              <wp:positionV relativeFrom="page">
                <wp:posOffset>330200</wp:posOffset>
              </wp:positionV>
              <wp:extent cx="4413250" cy="2406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325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76B" w:rsidRDefault="002008EB">
                          <w:pPr>
                            <w:spacing w:before="20"/>
                            <w:ind w:left="20"/>
                            <w:rPr>
                              <w:rFonts w:ascii="Arial Black"/>
                              <w:sz w:val="24"/>
                            </w:rPr>
                          </w:pPr>
                          <w:r>
                            <w:rPr>
                              <w:rFonts w:ascii="Arial Black"/>
                              <w:color w:val="365F91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Arial Black"/>
                              <w:color w:val="94B3D6"/>
                              <w:sz w:val="24"/>
                            </w:rPr>
                            <w:t xml:space="preserve">ncident </w:t>
                          </w:r>
                          <w:r>
                            <w:rPr>
                              <w:rFonts w:ascii="Arial Black"/>
                              <w:color w:val="365F9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Arial Black"/>
                              <w:color w:val="94B3D6"/>
                              <w:sz w:val="24"/>
                            </w:rPr>
                            <w:t xml:space="preserve">eporting in </w:t>
                          </w:r>
                          <w:r>
                            <w:rPr>
                              <w:rFonts w:ascii="Arial Black"/>
                              <w:color w:val="365F91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Arial Black"/>
                              <w:color w:val="94B3D6"/>
                              <w:sz w:val="24"/>
                            </w:rPr>
                            <w:t xml:space="preserve">edicines </w:t>
                          </w:r>
                          <w:r>
                            <w:rPr>
                              <w:rFonts w:ascii="Arial Black"/>
                              <w:color w:val="365F91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Arial Black"/>
                              <w:color w:val="94B3D6"/>
                              <w:sz w:val="24"/>
                            </w:rPr>
                            <w:t xml:space="preserve">nformation </w:t>
                          </w:r>
                          <w:r>
                            <w:rPr>
                              <w:rFonts w:ascii="Arial Black"/>
                              <w:color w:val="365F91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Arial Black"/>
                              <w:color w:val="94B3D6"/>
                              <w:sz w:val="24"/>
                            </w:rPr>
                            <w:t>cheme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1" type="#_x0000_t202" style="position:absolute;margin-left:221.65pt;margin-top:26pt;width:347.5pt;height:18.95pt;z-index:-2528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WDrwIAALA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" filled="f" stroked="f">
              <v:textbox inset="0,0,0,0">
                <w:txbxContent>
                  <w:p w:rsidR="0015576B" w:rsidRDefault="002008EB">
                    <w:pPr>
                      <w:spacing w:before="20"/>
                      <w:ind w:left="20"/>
                      <w:rPr>
                        <w:rFonts w:ascii="Arial Black"/>
                        <w:sz w:val="24"/>
                      </w:rPr>
                    </w:pPr>
                    <w:r>
                      <w:rPr>
                        <w:rFonts w:ascii="Arial Black"/>
                        <w:color w:val="365F91"/>
                        <w:sz w:val="24"/>
                      </w:rPr>
                      <w:t>I</w:t>
                    </w:r>
                    <w:r>
                      <w:rPr>
                        <w:rFonts w:ascii="Arial Black"/>
                        <w:color w:val="94B3D6"/>
                        <w:sz w:val="24"/>
                      </w:rPr>
                      <w:t xml:space="preserve">ncident </w:t>
                    </w:r>
                    <w:r>
                      <w:rPr>
                        <w:rFonts w:ascii="Arial Black"/>
                        <w:color w:val="365F91"/>
                        <w:sz w:val="24"/>
                      </w:rPr>
                      <w:t>R</w:t>
                    </w:r>
                    <w:r>
                      <w:rPr>
                        <w:rFonts w:ascii="Arial Black"/>
                        <w:color w:val="94B3D6"/>
                        <w:sz w:val="24"/>
                      </w:rPr>
                      <w:t xml:space="preserve">eporting in </w:t>
                    </w:r>
                    <w:r>
                      <w:rPr>
                        <w:rFonts w:ascii="Arial Black"/>
                        <w:color w:val="365F91"/>
                        <w:sz w:val="24"/>
                      </w:rPr>
                      <w:t>M</w:t>
                    </w:r>
                    <w:r>
                      <w:rPr>
                        <w:rFonts w:ascii="Arial Black"/>
                        <w:color w:val="94B3D6"/>
                        <w:sz w:val="24"/>
                      </w:rPr>
                      <w:t xml:space="preserve">edicines </w:t>
                    </w:r>
                    <w:r>
                      <w:rPr>
                        <w:rFonts w:ascii="Arial Black"/>
                        <w:color w:val="365F91"/>
                        <w:sz w:val="24"/>
                      </w:rPr>
                      <w:t>I</w:t>
                    </w:r>
                    <w:r>
                      <w:rPr>
                        <w:rFonts w:ascii="Arial Black"/>
                        <w:color w:val="94B3D6"/>
                        <w:sz w:val="24"/>
                      </w:rPr>
                      <w:t xml:space="preserve">nformation </w:t>
                    </w:r>
                    <w:r>
                      <w:rPr>
                        <w:rFonts w:ascii="Arial Black"/>
                        <w:color w:val="365F91"/>
                        <w:sz w:val="24"/>
                      </w:rPr>
                      <w:t>S</w:t>
                    </w:r>
                    <w:r>
                      <w:rPr>
                        <w:rFonts w:ascii="Arial Black"/>
                        <w:color w:val="94B3D6"/>
                        <w:sz w:val="24"/>
                      </w:rPr>
                      <w:t>cheme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458F1"/>
    <w:multiLevelType w:val="hybridMultilevel"/>
    <w:tmpl w:val="B6D0012C"/>
    <w:lvl w:ilvl="0" w:tplc="474ED066">
      <w:start w:val="1"/>
      <w:numFmt w:val="decimal"/>
      <w:lvlText w:val="%1."/>
      <w:lvlJc w:val="left"/>
      <w:pPr>
        <w:ind w:left="58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GB" w:eastAsia="en-GB" w:bidi="en-GB"/>
      </w:rPr>
    </w:lvl>
    <w:lvl w:ilvl="1" w:tplc="81F053A6">
      <w:numFmt w:val="bullet"/>
      <w:lvlText w:val="•"/>
      <w:lvlJc w:val="left"/>
      <w:pPr>
        <w:ind w:left="1564" w:hanging="360"/>
      </w:pPr>
      <w:rPr>
        <w:rFonts w:hint="default"/>
        <w:lang w:val="en-GB" w:eastAsia="en-GB" w:bidi="en-GB"/>
      </w:rPr>
    </w:lvl>
    <w:lvl w:ilvl="2" w:tplc="69AC5CBC">
      <w:numFmt w:val="bullet"/>
      <w:lvlText w:val="•"/>
      <w:lvlJc w:val="left"/>
      <w:pPr>
        <w:ind w:left="2548" w:hanging="360"/>
      </w:pPr>
      <w:rPr>
        <w:rFonts w:hint="default"/>
        <w:lang w:val="en-GB" w:eastAsia="en-GB" w:bidi="en-GB"/>
      </w:rPr>
    </w:lvl>
    <w:lvl w:ilvl="3" w:tplc="01A0D618">
      <w:numFmt w:val="bullet"/>
      <w:lvlText w:val="•"/>
      <w:lvlJc w:val="left"/>
      <w:pPr>
        <w:ind w:left="3532" w:hanging="360"/>
      </w:pPr>
      <w:rPr>
        <w:rFonts w:hint="default"/>
        <w:lang w:val="en-GB" w:eastAsia="en-GB" w:bidi="en-GB"/>
      </w:rPr>
    </w:lvl>
    <w:lvl w:ilvl="4" w:tplc="EC80AEAE">
      <w:numFmt w:val="bullet"/>
      <w:lvlText w:val="•"/>
      <w:lvlJc w:val="left"/>
      <w:pPr>
        <w:ind w:left="4516" w:hanging="360"/>
      </w:pPr>
      <w:rPr>
        <w:rFonts w:hint="default"/>
        <w:lang w:val="en-GB" w:eastAsia="en-GB" w:bidi="en-GB"/>
      </w:rPr>
    </w:lvl>
    <w:lvl w:ilvl="5" w:tplc="F7EA5E1C">
      <w:numFmt w:val="bullet"/>
      <w:lvlText w:val="•"/>
      <w:lvlJc w:val="left"/>
      <w:pPr>
        <w:ind w:left="5500" w:hanging="360"/>
      </w:pPr>
      <w:rPr>
        <w:rFonts w:hint="default"/>
        <w:lang w:val="en-GB" w:eastAsia="en-GB" w:bidi="en-GB"/>
      </w:rPr>
    </w:lvl>
    <w:lvl w:ilvl="6" w:tplc="E2EC3510">
      <w:numFmt w:val="bullet"/>
      <w:lvlText w:val="•"/>
      <w:lvlJc w:val="left"/>
      <w:pPr>
        <w:ind w:left="6484" w:hanging="360"/>
      </w:pPr>
      <w:rPr>
        <w:rFonts w:hint="default"/>
        <w:lang w:val="en-GB" w:eastAsia="en-GB" w:bidi="en-GB"/>
      </w:rPr>
    </w:lvl>
    <w:lvl w:ilvl="7" w:tplc="22D83484">
      <w:numFmt w:val="bullet"/>
      <w:lvlText w:val="•"/>
      <w:lvlJc w:val="left"/>
      <w:pPr>
        <w:ind w:left="7468" w:hanging="360"/>
      </w:pPr>
      <w:rPr>
        <w:rFonts w:hint="default"/>
        <w:lang w:val="en-GB" w:eastAsia="en-GB" w:bidi="en-GB"/>
      </w:rPr>
    </w:lvl>
    <w:lvl w:ilvl="8" w:tplc="2780E32E">
      <w:numFmt w:val="bullet"/>
      <w:lvlText w:val="•"/>
      <w:lvlJc w:val="left"/>
      <w:pPr>
        <w:ind w:left="8452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6B"/>
    <w:rsid w:val="0015576B"/>
    <w:rsid w:val="001C4DD9"/>
    <w:rsid w:val="0020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spacing w:before="178"/>
      <w:ind w:left="2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2"/>
      <w:ind w:left="22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58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58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8EB"/>
    <w:rPr>
      <w:rFonts w:ascii="Tahoma" w:eastAsia="Arial" w:hAnsi="Tahoma" w:cs="Tahoma"/>
      <w:sz w:val="16"/>
      <w:szCs w:val="16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2008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08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8EB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008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8EB"/>
    <w:rPr>
      <w:rFonts w:ascii="Arial" w:eastAsia="Arial" w:hAnsi="Arial" w:cs="Arial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spacing w:before="178"/>
      <w:ind w:left="2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2"/>
      <w:ind w:left="22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58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58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8EB"/>
    <w:rPr>
      <w:rFonts w:ascii="Tahoma" w:eastAsia="Arial" w:hAnsi="Tahoma" w:cs="Tahoma"/>
      <w:sz w:val="16"/>
      <w:szCs w:val="16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2008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08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8EB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008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8EB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edusav2.wales.nhs.uk/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34" Type="http://schemas.openxmlformats.org/officeDocument/2006/relationships/hyperlink" Target="https://future.nhs.uk/UKMedsInfoNetwk/view?objectId=3110920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2.png"/><Relationship Id="rId33" Type="http://schemas.openxmlformats.org/officeDocument/2006/relationships/image" Target="media/image17.png"/><Relationship Id="rId38" Type="http://schemas.openxmlformats.org/officeDocument/2006/relationships/hyperlink" Target="http://www.npsa.nhs.uk/nrls/improvingpatientsafety/patient-safety-tools-and-guidance/risk-assessment-guides/risk-matrix-for-risk-managers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yperlink" Target="http://www.npsa.nhs.uk/nrls/improvingpatientsafety/patient-safety-tools-and-guidance/risk-assessment-guides/risk-matrix-for-risk-manager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www.npsa.nhs.uk/nrls/improvingpatientsafety/patient-safety-tools-and-guidance/risk-assessment-guides/risk-matrix-for-risk-managers/" TargetMode="External"/><Relationship Id="rId32" Type="http://schemas.openxmlformats.org/officeDocument/2006/relationships/image" Target="media/image16.png"/><Relationship Id="rId37" Type="http://schemas.openxmlformats.org/officeDocument/2006/relationships/hyperlink" Target="http://www.npsa.nhs.uk/EasysiteWeb/getresource.axd?AssetID=2790&amp;type=Full&amp;servicetype=Attachment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11.png"/><Relationship Id="rId28" Type="http://schemas.openxmlformats.org/officeDocument/2006/relationships/footer" Target="footer3.xml"/><Relationship Id="rId36" Type="http://schemas.openxmlformats.org/officeDocument/2006/relationships/hyperlink" Target="http://www.nrls.npsa.nhs.uk/resources/collections/seven-steps-to-patient-safety/?entryid45=59787" TargetMode="External"/><Relationship Id="rId10" Type="http://schemas.openxmlformats.org/officeDocument/2006/relationships/hyperlink" Target="http://medusav2.wales.nhs.uk/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footer" Target="footer2.xml"/><Relationship Id="rId27" Type="http://schemas.openxmlformats.org/officeDocument/2006/relationships/header" Target="header3.xml"/><Relationship Id="rId30" Type="http://schemas.openxmlformats.org/officeDocument/2006/relationships/image" Target="media/image14.png"/><Relationship Id="rId35" Type="http://schemas.openxmlformats.org/officeDocument/2006/relationships/hyperlink" Target="mailto:simon.watkins@wales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3038</Words>
  <Characters>17318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IRMIS Guidance Notes</vt:lpstr>
    </vt:vector>
  </TitlesOfParts>
  <Company>University Hospitals Of Leicester NHS Trust</Company>
  <LinksUpToDate>false</LinksUpToDate>
  <CharactersWithSpaces>20316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IRMIS Guidance Notes</dc:title>
  <dc:creator>localadmin</dc:creator>
  <cp:lastModifiedBy>laura.kearney</cp:lastModifiedBy>
  <cp:revision>2</cp:revision>
  <dcterms:created xsi:type="dcterms:W3CDTF">2023-05-15T16:00:00Z</dcterms:created>
  <dcterms:modified xsi:type="dcterms:W3CDTF">2023-05-15T16:00:00Z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2023-05-15T00:00:00Z</vt:filetime>
  </property>
</Properties>
</file>